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132" w:rsidRDefault="00DC3132" w:rsidP="00F74FB6">
      <w:pPr>
        <w:jc w:val="center"/>
        <w:rPr>
          <w:sz w:val="30"/>
          <w:szCs w:val="30"/>
        </w:rPr>
      </w:pPr>
      <w:r>
        <w:rPr>
          <w:noProof/>
          <w:sz w:val="30"/>
          <w:szCs w:val="30"/>
        </w:rPr>
        <w:drawing>
          <wp:inline distT="0" distB="0" distL="0" distR="0">
            <wp:extent cx="5274310" cy="82740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红头图片.jpg"/>
                    <pic:cNvPicPr/>
                  </pic:nvPicPr>
                  <pic:blipFill>
                    <a:blip r:embed="rId6">
                      <a:extLst>
                        <a:ext uri="{28A0092B-C50C-407E-A947-70E740481C1C}">
                          <a14:useLocalDpi xmlns:a14="http://schemas.microsoft.com/office/drawing/2010/main" val="0"/>
                        </a:ext>
                      </a:extLst>
                    </a:blip>
                    <a:stretch>
                      <a:fillRect/>
                    </a:stretch>
                  </pic:blipFill>
                  <pic:spPr>
                    <a:xfrm>
                      <a:off x="0" y="0"/>
                      <a:ext cx="5274310" cy="827405"/>
                    </a:xfrm>
                    <a:prstGeom prst="rect">
                      <a:avLst/>
                    </a:prstGeom>
                  </pic:spPr>
                </pic:pic>
              </a:graphicData>
            </a:graphic>
          </wp:inline>
        </w:drawing>
      </w:r>
    </w:p>
    <w:p w:rsidR="00DC3132" w:rsidRDefault="00DC3132" w:rsidP="00F74FB6">
      <w:pPr>
        <w:jc w:val="center"/>
        <w:rPr>
          <w:rFonts w:ascii="Times New Roman" w:hAnsi="Times New Roman" w:cs="Times New Roman"/>
          <w:sz w:val="28"/>
          <w:szCs w:val="30"/>
        </w:rPr>
      </w:pPr>
      <w:r w:rsidRPr="00131838">
        <w:rPr>
          <w:rFonts w:ascii="Times New Roman" w:hAnsi="Times New Roman" w:cs="Times New Roman"/>
          <w:sz w:val="28"/>
          <w:szCs w:val="30"/>
        </w:rPr>
        <w:t>院教字</w:t>
      </w:r>
      <w:r w:rsidRPr="00131838">
        <w:rPr>
          <w:rFonts w:ascii="Times New Roman" w:hAnsi="Times New Roman" w:cs="Times New Roman"/>
          <w:sz w:val="28"/>
          <w:szCs w:val="30"/>
        </w:rPr>
        <w:t>[2019]1</w:t>
      </w:r>
      <w:r w:rsidRPr="00131838">
        <w:rPr>
          <w:rFonts w:ascii="Times New Roman" w:hAnsi="Times New Roman" w:cs="Times New Roman"/>
          <w:sz w:val="28"/>
          <w:szCs w:val="30"/>
        </w:rPr>
        <w:t>号</w:t>
      </w:r>
    </w:p>
    <w:p w:rsidR="00D27BE9" w:rsidRPr="00131838" w:rsidRDefault="00D27BE9" w:rsidP="00F74FB6">
      <w:pPr>
        <w:jc w:val="center"/>
        <w:rPr>
          <w:rFonts w:ascii="Times New Roman" w:hAnsi="Times New Roman" w:cs="Times New Roman" w:hint="eastAsia"/>
          <w:sz w:val="30"/>
          <w:szCs w:val="30"/>
        </w:rPr>
      </w:pPr>
    </w:p>
    <w:p w:rsidR="00DC3132" w:rsidRPr="00DC3132" w:rsidRDefault="00D67EBF" w:rsidP="00F74FB6">
      <w:pPr>
        <w:jc w:val="center"/>
        <w:rPr>
          <w:rFonts w:hint="eastAsia"/>
          <w:sz w:val="30"/>
          <w:szCs w:val="30"/>
        </w:rPr>
      </w:pPr>
      <w:r>
        <w:rPr>
          <w:rFonts w:hint="eastAsia"/>
          <w:sz w:val="30"/>
          <w:szCs w:val="30"/>
        </w:rPr>
        <w:t>信电工程学院</w:t>
      </w:r>
      <w:r w:rsidR="007B55E9" w:rsidRPr="00725314">
        <w:rPr>
          <w:rFonts w:hint="eastAsia"/>
          <w:sz w:val="30"/>
          <w:szCs w:val="30"/>
        </w:rPr>
        <w:t>教学质量考核</w:t>
      </w:r>
      <w:r>
        <w:rPr>
          <w:rFonts w:hint="eastAsia"/>
          <w:sz w:val="30"/>
          <w:szCs w:val="30"/>
        </w:rPr>
        <w:t>评价办法</w:t>
      </w:r>
      <w:r w:rsidR="00B96826">
        <w:rPr>
          <w:rFonts w:hint="eastAsia"/>
          <w:sz w:val="30"/>
          <w:szCs w:val="30"/>
        </w:rPr>
        <w:t>（试行）</w:t>
      </w:r>
    </w:p>
    <w:p w:rsidR="00F74FB6" w:rsidRDefault="00F74FB6" w:rsidP="00F74FB6">
      <w:pPr>
        <w:pStyle w:val="a5"/>
        <w:spacing w:line="360" w:lineRule="auto"/>
        <w:rPr>
          <w:rFonts w:ascii="仿宋_GB2312" w:eastAsia="仿宋_GB2312"/>
          <w:color w:val="333333"/>
          <w:sz w:val="32"/>
          <w:szCs w:val="32"/>
        </w:rPr>
      </w:pPr>
      <w:r w:rsidRPr="00F74FB6">
        <w:rPr>
          <w:rFonts w:ascii="仿宋_GB2312" w:eastAsia="仿宋_GB2312" w:hint="eastAsia"/>
          <w:color w:val="333333"/>
          <w:sz w:val="32"/>
          <w:szCs w:val="32"/>
        </w:rPr>
        <w:t>教学质量是高等学校生存和发展的生命线，教师教学质量评价是教师了解自身教学状况及效果的重要途径。为增强评价的科学性与实效性，充分调动广大教师深化教育教学改革的积极性、创造性，进一步提高教学质量，</w:t>
      </w:r>
      <w:r w:rsidR="00A9240F" w:rsidRPr="00F74FB6">
        <w:rPr>
          <w:rFonts w:ascii="仿宋_GB2312" w:eastAsia="仿宋_GB2312" w:hint="eastAsia"/>
          <w:color w:val="333333"/>
          <w:sz w:val="32"/>
          <w:szCs w:val="32"/>
        </w:rPr>
        <w:t>根据《</w:t>
      </w:r>
      <w:r w:rsidR="00A9240F">
        <w:rPr>
          <w:rFonts w:ascii="仿宋_GB2312" w:eastAsia="仿宋_GB2312" w:hint="eastAsia"/>
          <w:color w:val="333333"/>
          <w:sz w:val="32"/>
          <w:szCs w:val="32"/>
        </w:rPr>
        <w:t>江苏建筑职业技术学院</w:t>
      </w:r>
      <w:r w:rsidR="00A9240F" w:rsidRPr="00F74FB6">
        <w:rPr>
          <w:rFonts w:ascii="仿宋_GB2312" w:eastAsia="仿宋_GB2312" w:hint="eastAsia"/>
          <w:color w:val="333333"/>
          <w:sz w:val="32"/>
          <w:szCs w:val="32"/>
        </w:rPr>
        <w:t>教师教学质量考核</w:t>
      </w:r>
      <w:r w:rsidR="00A9240F">
        <w:rPr>
          <w:rFonts w:ascii="仿宋_GB2312" w:eastAsia="仿宋_GB2312" w:hint="eastAsia"/>
          <w:color w:val="333333"/>
          <w:sz w:val="32"/>
          <w:szCs w:val="32"/>
        </w:rPr>
        <w:t>管理</w:t>
      </w:r>
      <w:r w:rsidR="00A9240F" w:rsidRPr="00F74FB6">
        <w:rPr>
          <w:rFonts w:ascii="仿宋_GB2312" w:eastAsia="仿宋_GB2312" w:hint="eastAsia"/>
          <w:color w:val="333333"/>
          <w:sz w:val="32"/>
          <w:szCs w:val="32"/>
        </w:rPr>
        <w:t>办法》（</w:t>
      </w:r>
      <w:r w:rsidR="00A9240F">
        <w:rPr>
          <w:rFonts w:ascii="仿宋_GB2312" w:eastAsia="仿宋_GB2312" w:hint="eastAsia"/>
          <w:color w:val="333333"/>
          <w:sz w:val="32"/>
          <w:szCs w:val="32"/>
        </w:rPr>
        <w:t>苏建院教</w:t>
      </w:r>
      <w:r w:rsidR="00A9240F" w:rsidRPr="00F74FB6">
        <w:rPr>
          <w:rFonts w:ascii="仿宋_GB2312" w:eastAsia="仿宋_GB2312" w:hint="eastAsia"/>
          <w:color w:val="333333"/>
          <w:sz w:val="32"/>
          <w:szCs w:val="32"/>
        </w:rPr>
        <w:t>[201</w:t>
      </w:r>
      <w:r w:rsidR="00A9240F">
        <w:rPr>
          <w:rFonts w:ascii="仿宋_GB2312" w:eastAsia="仿宋_GB2312" w:hint="eastAsia"/>
          <w:color w:val="333333"/>
          <w:sz w:val="32"/>
          <w:szCs w:val="32"/>
        </w:rPr>
        <w:t>9</w:t>
      </w:r>
      <w:r w:rsidR="00A9240F" w:rsidRPr="00F74FB6">
        <w:rPr>
          <w:rFonts w:ascii="仿宋_GB2312" w:eastAsia="仿宋_GB2312" w:hint="eastAsia"/>
          <w:color w:val="333333"/>
          <w:sz w:val="32"/>
          <w:szCs w:val="32"/>
        </w:rPr>
        <w:t>]</w:t>
      </w:r>
      <w:r w:rsidR="00A9240F">
        <w:rPr>
          <w:rFonts w:ascii="仿宋_GB2312" w:eastAsia="仿宋_GB2312" w:hint="eastAsia"/>
          <w:color w:val="333333"/>
          <w:sz w:val="32"/>
          <w:szCs w:val="32"/>
        </w:rPr>
        <w:t>11</w:t>
      </w:r>
      <w:r w:rsidR="00A9240F" w:rsidRPr="00F74FB6">
        <w:rPr>
          <w:rFonts w:ascii="仿宋_GB2312" w:eastAsia="仿宋_GB2312" w:hint="eastAsia"/>
          <w:color w:val="333333"/>
          <w:sz w:val="32"/>
          <w:szCs w:val="32"/>
        </w:rPr>
        <w:t>号），特制定本办法。</w:t>
      </w:r>
    </w:p>
    <w:p w:rsidR="00F74FB6" w:rsidRPr="00F74FB6" w:rsidRDefault="00F74FB6" w:rsidP="00F74FB6">
      <w:pPr>
        <w:widowControl/>
        <w:spacing w:before="100" w:beforeAutospacing="1" w:after="75" w:line="360" w:lineRule="auto"/>
        <w:ind w:firstLine="645"/>
        <w:jc w:val="left"/>
        <w:rPr>
          <w:rFonts w:ascii="宋体" w:eastAsia="宋体" w:hAnsi="宋体" w:cs="宋体"/>
          <w:color w:val="333333"/>
          <w:kern w:val="0"/>
          <w:sz w:val="20"/>
          <w:szCs w:val="20"/>
        </w:rPr>
      </w:pPr>
      <w:r w:rsidRPr="00F74FB6">
        <w:rPr>
          <w:rFonts w:ascii="仿宋_GB2312" w:eastAsia="仿宋_GB2312" w:hAnsi="宋体" w:cs="宋体" w:hint="eastAsia"/>
          <w:b/>
          <w:bCs/>
          <w:color w:val="333333"/>
          <w:kern w:val="0"/>
          <w:sz w:val="32"/>
          <w:szCs w:val="32"/>
        </w:rPr>
        <w:t>一、考核与评价的对象</w:t>
      </w:r>
    </w:p>
    <w:p w:rsidR="00F74FB6" w:rsidRPr="00F74FB6" w:rsidRDefault="00F74FB6" w:rsidP="00F74FB6">
      <w:pPr>
        <w:widowControl/>
        <w:spacing w:before="100" w:beforeAutospacing="1" w:after="75" w:line="360" w:lineRule="auto"/>
        <w:ind w:firstLine="645"/>
        <w:jc w:val="left"/>
        <w:rPr>
          <w:rFonts w:ascii="宋体" w:eastAsia="宋体" w:hAnsi="宋体" w:cs="宋体"/>
          <w:color w:val="333333"/>
          <w:kern w:val="0"/>
          <w:sz w:val="20"/>
          <w:szCs w:val="20"/>
        </w:rPr>
      </w:pPr>
      <w:r w:rsidRPr="00F74FB6">
        <w:rPr>
          <w:rFonts w:ascii="仿宋_GB2312" w:eastAsia="仿宋_GB2312" w:hAnsi="宋体" w:cs="宋体" w:hint="eastAsia"/>
          <w:color w:val="333333"/>
          <w:kern w:val="0"/>
          <w:sz w:val="32"/>
          <w:szCs w:val="32"/>
        </w:rPr>
        <w:t>教学质量考核与评价的对象为</w:t>
      </w:r>
      <w:r w:rsidR="00D67EBF">
        <w:rPr>
          <w:rFonts w:ascii="仿宋_GB2312" w:eastAsia="仿宋_GB2312" w:hAnsi="宋体" w:cs="宋体" w:hint="eastAsia"/>
          <w:color w:val="333333"/>
          <w:kern w:val="0"/>
          <w:sz w:val="32"/>
          <w:szCs w:val="32"/>
        </w:rPr>
        <w:t>全院的专职教师、管理人员（统称专任教师）、校内兼职教师和外聘教师</w:t>
      </w:r>
      <w:r w:rsidR="00F05758">
        <w:rPr>
          <w:rFonts w:ascii="仿宋_GB2312" w:eastAsia="仿宋_GB2312" w:hAnsi="宋体" w:cs="宋体" w:hint="eastAsia"/>
          <w:color w:val="333333"/>
          <w:kern w:val="0"/>
          <w:sz w:val="32"/>
          <w:szCs w:val="32"/>
        </w:rPr>
        <w:t>；</w:t>
      </w:r>
      <w:r w:rsidR="00C22977">
        <w:rPr>
          <w:rFonts w:ascii="仿宋_GB2312" w:eastAsia="仿宋_GB2312" w:hAnsi="宋体" w:cs="宋体" w:hint="eastAsia"/>
          <w:color w:val="333333"/>
          <w:kern w:val="0"/>
          <w:sz w:val="32"/>
          <w:szCs w:val="32"/>
        </w:rPr>
        <w:t>考核时效为每个自然年度。</w:t>
      </w:r>
    </w:p>
    <w:p w:rsidR="00F74FB6" w:rsidRPr="00F74FB6" w:rsidRDefault="00F74FB6" w:rsidP="00F74FB6">
      <w:pPr>
        <w:widowControl/>
        <w:spacing w:before="100" w:beforeAutospacing="1" w:after="75" w:line="360" w:lineRule="auto"/>
        <w:ind w:firstLine="645"/>
        <w:jc w:val="left"/>
        <w:rPr>
          <w:rFonts w:ascii="宋体" w:eastAsia="宋体" w:hAnsi="宋体" w:cs="宋体"/>
          <w:color w:val="333333"/>
          <w:kern w:val="0"/>
          <w:sz w:val="20"/>
          <w:szCs w:val="20"/>
        </w:rPr>
      </w:pPr>
      <w:r w:rsidRPr="00F74FB6">
        <w:rPr>
          <w:rFonts w:ascii="仿宋_GB2312" w:eastAsia="仿宋_GB2312" w:hAnsi="宋体" w:cs="宋体" w:hint="eastAsia"/>
          <w:b/>
          <w:bCs/>
          <w:color w:val="333333"/>
          <w:kern w:val="0"/>
          <w:sz w:val="32"/>
          <w:szCs w:val="32"/>
        </w:rPr>
        <w:t>二、考核与评价组织</w:t>
      </w:r>
    </w:p>
    <w:p w:rsidR="00F74FB6" w:rsidRPr="00F74FB6" w:rsidRDefault="00D67EBF" w:rsidP="00F74FB6">
      <w:pPr>
        <w:widowControl/>
        <w:spacing w:before="100" w:beforeAutospacing="1" w:after="75" w:line="360" w:lineRule="auto"/>
        <w:ind w:firstLine="645"/>
        <w:jc w:val="left"/>
        <w:rPr>
          <w:rFonts w:ascii="宋体" w:eastAsia="宋体" w:hAnsi="宋体" w:cs="宋体"/>
          <w:color w:val="333333"/>
          <w:kern w:val="0"/>
          <w:sz w:val="20"/>
          <w:szCs w:val="20"/>
        </w:rPr>
      </w:pPr>
      <w:r>
        <w:rPr>
          <w:rFonts w:ascii="仿宋_GB2312" w:eastAsia="仿宋_GB2312" w:hAnsi="宋体" w:cs="宋体" w:hint="eastAsia"/>
          <w:color w:val="333333"/>
          <w:kern w:val="0"/>
          <w:sz w:val="32"/>
          <w:szCs w:val="32"/>
        </w:rPr>
        <w:t>信电工程学院</w:t>
      </w:r>
      <w:r w:rsidR="00F74FB6" w:rsidRPr="00F74FB6">
        <w:rPr>
          <w:rFonts w:ascii="仿宋_GB2312" w:eastAsia="仿宋_GB2312" w:hAnsi="宋体" w:cs="宋体" w:hint="eastAsia"/>
          <w:color w:val="333333"/>
          <w:kern w:val="0"/>
          <w:sz w:val="32"/>
          <w:szCs w:val="32"/>
        </w:rPr>
        <w:t>成立教师教学质量</w:t>
      </w:r>
      <w:r>
        <w:rPr>
          <w:rFonts w:ascii="仿宋_GB2312" w:eastAsia="仿宋_GB2312" w:hAnsi="宋体" w:cs="宋体" w:hint="eastAsia"/>
          <w:color w:val="333333"/>
          <w:kern w:val="0"/>
          <w:sz w:val="32"/>
          <w:szCs w:val="32"/>
        </w:rPr>
        <w:t>考核小组</w:t>
      </w:r>
      <w:r w:rsidR="00F74FB6" w:rsidRPr="00F74FB6">
        <w:rPr>
          <w:rFonts w:ascii="仿宋_GB2312" w:eastAsia="仿宋_GB2312" w:hAnsi="宋体" w:cs="宋体" w:hint="eastAsia"/>
          <w:color w:val="333333"/>
          <w:kern w:val="0"/>
          <w:sz w:val="32"/>
          <w:szCs w:val="32"/>
        </w:rPr>
        <w:t>，</w:t>
      </w:r>
      <w:r w:rsidR="00C22977">
        <w:rPr>
          <w:rFonts w:ascii="仿宋_GB2312" w:eastAsia="仿宋_GB2312" w:hAnsi="宋体" w:cs="宋体" w:hint="eastAsia"/>
          <w:color w:val="333333"/>
          <w:kern w:val="0"/>
          <w:sz w:val="32"/>
          <w:szCs w:val="32"/>
        </w:rPr>
        <w:t>负责全院</w:t>
      </w:r>
      <w:r w:rsidR="00F74FB6" w:rsidRPr="00F74FB6">
        <w:rPr>
          <w:rFonts w:ascii="仿宋_GB2312" w:eastAsia="仿宋_GB2312" w:hAnsi="宋体" w:cs="宋体" w:hint="eastAsia"/>
          <w:color w:val="333333"/>
          <w:kern w:val="0"/>
          <w:sz w:val="32"/>
          <w:szCs w:val="32"/>
        </w:rPr>
        <w:t>教师进行教学质量考核与评价。</w:t>
      </w:r>
      <w:r w:rsidR="00C22977">
        <w:rPr>
          <w:rFonts w:ascii="仿宋_GB2312" w:eastAsia="仿宋_GB2312" w:hAnsi="宋体" w:cs="宋体" w:hint="eastAsia"/>
          <w:color w:val="333333"/>
          <w:kern w:val="0"/>
          <w:sz w:val="32"/>
          <w:szCs w:val="32"/>
        </w:rPr>
        <w:t>考核小组</w:t>
      </w:r>
      <w:r w:rsidR="00F74FB6" w:rsidRPr="00F74FB6">
        <w:rPr>
          <w:rFonts w:ascii="仿宋_GB2312" w:eastAsia="仿宋_GB2312" w:hAnsi="宋体" w:cs="宋体" w:hint="eastAsia"/>
          <w:color w:val="333333"/>
          <w:kern w:val="0"/>
          <w:sz w:val="32"/>
          <w:szCs w:val="32"/>
        </w:rPr>
        <w:t>成员</w:t>
      </w:r>
      <w:r w:rsidR="00C22977">
        <w:rPr>
          <w:rFonts w:ascii="仿宋_GB2312" w:eastAsia="仿宋_GB2312" w:hAnsi="宋体" w:cs="宋体" w:hint="eastAsia"/>
          <w:color w:val="333333"/>
          <w:kern w:val="0"/>
          <w:sz w:val="32"/>
          <w:szCs w:val="32"/>
        </w:rPr>
        <w:t>为学院主要负责人</w:t>
      </w:r>
      <w:r w:rsidR="00F74FB6" w:rsidRPr="00F74FB6">
        <w:rPr>
          <w:rFonts w:ascii="仿宋_GB2312" w:eastAsia="仿宋_GB2312" w:hAnsi="宋体" w:cs="宋体" w:hint="eastAsia"/>
          <w:color w:val="333333"/>
          <w:kern w:val="0"/>
          <w:sz w:val="32"/>
          <w:szCs w:val="32"/>
        </w:rPr>
        <w:t>、各教研室主任、教学秘书组成，</w:t>
      </w:r>
      <w:r w:rsidR="00C22977">
        <w:rPr>
          <w:rFonts w:ascii="仿宋_GB2312" w:eastAsia="仿宋_GB2312" w:hAnsi="宋体" w:cs="宋体" w:hint="eastAsia"/>
          <w:color w:val="333333"/>
          <w:kern w:val="0"/>
          <w:sz w:val="32"/>
          <w:szCs w:val="32"/>
        </w:rPr>
        <w:t>院长为考核小组</w:t>
      </w:r>
      <w:r w:rsidR="00F74FB6" w:rsidRPr="00F74FB6">
        <w:rPr>
          <w:rFonts w:ascii="仿宋_GB2312" w:eastAsia="仿宋_GB2312" w:hAnsi="宋体" w:cs="宋体" w:hint="eastAsia"/>
          <w:color w:val="333333"/>
          <w:kern w:val="0"/>
          <w:sz w:val="32"/>
          <w:szCs w:val="32"/>
        </w:rPr>
        <w:t>组长。</w:t>
      </w:r>
    </w:p>
    <w:p w:rsidR="00F74FB6" w:rsidRDefault="00C22977" w:rsidP="00F74FB6">
      <w:pPr>
        <w:widowControl/>
        <w:spacing w:before="100" w:beforeAutospacing="1" w:after="75" w:line="360" w:lineRule="auto"/>
        <w:ind w:firstLine="645"/>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lastRenderedPageBreak/>
        <w:t>考核小组按照</w:t>
      </w:r>
      <w:r>
        <w:rPr>
          <w:rFonts w:ascii="仿宋_GB2312" w:eastAsia="仿宋_GB2312" w:hint="eastAsia"/>
          <w:color w:val="333333"/>
          <w:sz w:val="32"/>
          <w:szCs w:val="32"/>
        </w:rPr>
        <w:t>苏建院教</w:t>
      </w:r>
      <w:r w:rsidRPr="00F74FB6">
        <w:rPr>
          <w:rFonts w:ascii="仿宋_GB2312" w:eastAsia="仿宋_GB2312" w:hAnsi="宋体" w:cs="宋体" w:hint="eastAsia"/>
          <w:color w:val="333333"/>
          <w:kern w:val="0"/>
          <w:sz w:val="32"/>
          <w:szCs w:val="32"/>
        </w:rPr>
        <w:t>[201</w:t>
      </w:r>
      <w:r>
        <w:rPr>
          <w:rFonts w:ascii="仿宋_GB2312" w:eastAsia="仿宋_GB2312" w:hint="eastAsia"/>
          <w:color w:val="333333"/>
          <w:sz w:val="32"/>
          <w:szCs w:val="32"/>
        </w:rPr>
        <w:t>9</w:t>
      </w:r>
      <w:r w:rsidRPr="00F74FB6">
        <w:rPr>
          <w:rFonts w:ascii="仿宋_GB2312" w:eastAsia="仿宋_GB2312" w:hAnsi="宋体" w:cs="宋体" w:hint="eastAsia"/>
          <w:color w:val="333333"/>
          <w:kern w:val="0"/>
          <w:sz w:val="32"/>
          <w:szCs w:val="32"/>
        </w:rPr>
        <w:t>]</w:t>
      </w:r>
      <w:r>
        <w:rPr>
          <w:rFonts w:ascii="仿宋_GB2312" w:eastAsia="仿宋_GB2312" w:hint="eastAsia"/>
          <w:color w:val="333333"/>
          <w:sz w:val="32"/>
          <w:szCs w:val="32"/>
        </w:rPr>
        <w:t>11</w:t>
      </w:r>
      <w:r w:rsidRPr="00F74FB6">
        <w:rPr>
          <w:rFonts w:ascii="仿宋_GB2312" w:eastAsia="仿宋_GB2312" w:hAnsi="宋体" w:cs="宋体" w:hint="eastAsia"/>
          <w:color w:val="333333"/>
          <w:kern w:val="0"/>
          <w:sz w:val="32"/>
          <w:szCs w:val="32"/>
        </w:rPr>
        <w:t>号</w:t>
      </w:r>
      <w:r>
        <w:rPr>
          <w:rFonts w:ascii="仿宋_GB2312" w:eastAsia="仿宋_GB2312" w:hAnsi="宋体" w:cs="宋体" w:hint="eastAsia"/>
          <w:color w:val="333333"/>
          <w:kern w:val="0"/>
          <w:sz w:val="32"/>
          <w:szCs w:val="32"/>
        </w:rPr>
        <w:t>文精神，</w:t>
      </w:r>
      <w:r w:rsidR="00F74FB6" w:rsidRPr="00F74FB6">
        <w:rPr>
          <w:rFonts w:ascii="仿宋_GB2312" w:eastAsia="仿宋_GB2312" w:hAnsi="宋体" w:cs="宋体" w:hint="eastAsia"/>
          <w:color w:val="333333"/>
          <w:kern w:val="0"/>
          <w:sz w:val="32"/>
          <w:szCs w:val="32"/>
        </w:rPr>
        <w:t>制定</w:t>
      </w:r>
      <w:r>
        <w:rPr>
          <w:rFonts w:ascii="仿宋_GB2312" w:eastAsia="仿宋_GB2312" w:hAnsi="宋体" w:cs="宋体" w:hint="eastAsia"/>
          <w:color w:val="333333"/>
          <w:kern w:val="0"/>
          <w:sz w:val="32"/>
          <w:szCs w:val="32"/>
        </w:rPr>
        <w:t>学院</w:t>
      </w:r>
      <w:r w:rsidR="00F74FB6" w:rsidRPr="00F74FB6">
        <w:rPr>
          <w:rFonts w:ascii="仿宋_GB2312" w:eastAsia="仿宋_GB2312" w:hAnsi="宋体" w:cs="宋体" w:hint="eastAsia"/>
          <w:color w:val="333333"/>
          <w:kern w:val="0"/>
          <w:sz w:val="32"/>
          <w:szCs w:val="32"/>
        </w:rPr>
        <w:t>教师教学质量考核</w:t>
      </w:r>
      <w:r>
        <w:rPr>
          <w:rFonts w:ascii="仿宋_GB2312" w:eastAsia="仿宋_GB2312" w:hAnsi="宋体" w:cs="宋体" w:hint="eastAsia"/>
          <w:color w:val="333333"/>
          <w:kern w:val="0"/>
          <w:sz w:val="32"/>
          <w:szCs w:val="32"/>
        </w:rPr>
        <w:t>标准</w:t>
      </w:r>
      <w:r w:rsidR="00F74FB6" w:rsidRPr="00F74FB6">
        <w:rPr>
          <w:rFonts w:ascii="仿宋_GB2312" w:eastAsia="仿宋_GB2312" w:hAnsi="宋体" w:cs="宋体" w:hint="eastAsia"/>
          <w:color w:val="333333"/>
          <w:kern w:val="0"/>
          <w:sz w:val="32"/>
          <w:szCs w:val="32"/>
        </w:rPr>
        <w:t>、组织实施教学质量考核、</w:t>
      </w:r>
      <w:r>
        <w:rPr>
          <w:rFonts w:ascii="仿宋_GB2312" w:eastAsia="仿宋_GB2312" w:hAnsi="宋体" w:cs="宋体" w:hint="eastAsia"/>
          <w:color w:val="333333"/>
          <w:kern w:val="0"/>
          <w:sz w:val="32"/>
          <w:szCs w:val="32"/>
        </w:rPr>
        <w:t>上报</w:t>
      </w:r>
      <w:r w:rsidR="00F74FB6" w:rsidRPr="00F74FB6">
        <w:rPr>
          <w:rFonts w:ascii="仿宋_GB2312" w:eastAsia="仿宋_GB2312" w:hAnsi="宋体" w:cs="宋体" w:hint="eastAsia"/>
          <w:color w:val="333333"/>
          <w:kern w:val="0"/>
          <w:sz w:val="32"/>
          <w:szCs w:val="32"/>
        </w:rPr>
        <w:t>考核结果。</w:t>
      </w:r>
    </w:p>
    <w:p w:rsidR="009F311E" w:rsidRDefault="009F311E" w:rsidP="00F74FB6">
      <w:pPr>
        <w:widowControl/>
        <w:spacing w:before="100" w:beforeAutospacing="1" w:after="75" w:line="360" w:lineRule="auto"/>
        <w:ind w:firstLine="645"/>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三、考核指标体系</w:t>
      </w:r>
    </w:p>
    <w:p w:rsidR="009F311E" w:rsidRDefault="009F311E" w:rsidP="00F74FB6">
      <w:pPr>
        <w:widowControl/>
        <w:spacing w:before="100" w:beforeAutospacing="1" w:after="75" w:line="360" w:lineRule="auto"/>
        <w:ind w:firstLine="645"/>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见附件：信电工程学院教学质量考核指标体系</w:t>
      </w:r>
      <w:r w:rsidR="005B0022">
        <w:rPr>
          <w:rFonts w:ascii="仿宋_GB2312" w:eastAsia="仿宋_GB2312" w:hAnsi="宋体" w:cs="宋体" w:hint="eastAsia"/>
          <w:color w:val="333333"/>
          <w:kern w:val="0"/>
          <w:sz w:val="32"/>
          <w:szCs w:val="32"/>
        </w:rPr>
        <w:t>。</w:t>
      </w:r>
    </w:p>
    <w:p w:rsidR="00F74FB6" w:rsidRPr="00F74FB6" w:rsidRDefault="009F311E" w:rsidP="00F74FB6">
      <w:pPr>
        <w:widowControl/>
        <w:spacing w:before="100" w:beforeAutospacing="1" w:after="75" w:line="360" w:lineRule="auto"/>
        <w:ind w:firstLine="645"/>
        <w:jc w:val="left"/>
        <w:rPr>
          <w:rFonts w:ascii="宋体" w:eastAsia="宋体" w:hAnsi="宋体" w:cs="宋体"/>
          <w:color w:val="333333"/>
          <w:kern w:val="0"/>
          <w:sz w:val="20"/>
          <w:szCs w:val="20"/>
        </w:rPr>
      </w:pPr>
      <w:r>
        <w:rPr>
          <w:rFonts w:ascii="仿宋_GB2312" w:eastAsia="仿宋_GB2312" w:hAnsi="宋体" w:cs="宋体" w:hint="eastAsia"/>
          <w:b/>
          <w:bCs/>
          <w:color w:val="333333"/>
          <w:kern w:val="0"/>
          <w:sz w:val="32"/>
          <w:szCs w:val="32"/>
        </w:rPr>
        <w:t>四</w:t>
      </w:r>
      <w:r w:rsidR="00F74FB6" w:rsidRPr="00F74FB6">
        <w:rPr>
          <w:rFonts w:ascii="仿宋_GB2312" w:eastAsia="仿宋_GB2312" w:hAnsi="宋体" w:cs="宋体" w:hint="eastAsia"/>
          <w:b/>
          <w:bCs/>
          <w:color w:val="333333"/>
          <w:kern w:val="0"/>
          <w:sz w:val="32"/>
          <w:szCs w:val="32"/>
        </w:rPr>
        <w:t>、考核与评价</w:t>
      </w:r>
      <w:r w:rsidR="00F05758">
        <w:rPr>
          <w:rFonts w:ascii="仿宋_GB2312" w:eastAsia="仿宋_GB2312" w:hAnsi="宋体" w:cs="宋体" w:hint="eastAsia"/>
          <w:b/>
          <w:bCs/>
          <w:color w:val="333333"/>
          <w:kern w:val="0"/>
          <w:sz w:val="32"/>
          <w:szCs w:val="32"/>
        </w:rPr>
        <w:t>结果</w:t>
      </w:r>
    </w:p>
    <w:p w:rsidR="00F05758" w:rsidRDefault="00F74FB6" w:rsidP="00F74FB6">
      <w:pPr>
        <w:widowControl/>
        <w:spacing w:before="100" w:beforeAutospacing="1" w:after="75" w:line="360" w:lineRule="auto"/>
        <w:ind w:firstLine="645"/>
        <w:jc w:val="left"/>
        <w:rPr>
          <w:rFonts w:ascii="仿宋_GB2312" w:eastAsia="仿宋_GB2312" w:hAnsi="宋体" w:cs="宋体"/>
          <w:color w:val="333333"/>
          <w:kern w:val="0"/>
          <w:sz w:val="32"/>
          <w:szCs w:val="32"/>
        </w:rPr>
      </w:pPr>
      <w:r w:rsidRPr="00F74FB6">
        <w:rPr>
          <w:rFonts w:ascii="仿宋_GB2312" w:eastAsia="仿宋_GB2312" w:hAnsi="宋体" w:cs="宋体" w:hint="eastAsia"/>
          <w:color w:val="333333"/>
          <w:kern w:val="0"/>
          <w:sz w:val="32"/>
          <w:szCs w:val="32"/>
        </w:rPr>
        <w:t>1．</w:t>
      </w:r>
      <w:r w:rsidR="00F05758">
        <w:rPr>
          <w:rFonts w:ascii="仿宋_GB2312" w:eastAsia="仿宋_GB2312" w:hAnsi="宋体" w:cs="宋体" w:hint="eastAsia"/>
          <w:color w:val="333333"/>
          <w:kern w:val="0"/>
          <w:sz w:val="32"/>
          <w:szCs w:val="32"/>
        </w:rPr>
        <w:t>教学质量考核结果分为：优秀、合格、不合格三个等级。</w:t>
      </w:r>
    </w:p>
    <w:p w:rsidR="00F05758" w:rsidRDefault="00F05758" w:rsidP="00F74FB6">
      <w:pPr>
        <w:widowControl/>
        <w:spacing w:before="100" w:beforeAutospacing="1" w:after="75" w:line="360" w:lineRule="auto"/>
        <w:ind w:firstLine="645"/>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2.校内兼职教师和外聘教师与专任教师分开考核评定。</w:t>
      </w:r>
    </w:p>
    <w:p w:rsidR="00F05758" w:rsidRDefault="00F05758" w:rsidP="00F74FB6">
      <w:pPr>
        <w:widowControl/>
        <w:spacing w:before="100" w:beforeAutospacing="1" w:after="75" w:line="360" w:lineRule="auto"/>
        <w:ind w:firstLine="645"/>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3.考核优秀数不超过学院专任教师数的30%。</w:t>
      </w:r>
    </w:p>
    <w:p w:rsidR="00F05758" w:rsidRDefault="00F05758" w:rsidP="00F74FB6">
      <w:pPr>
        <w:widowControl/>
        <w:spacing w:before="100" w:beforeAutospacing="1" w:after="75" w:line="360" w:lineRule="auto"/>
        <w:ind w:firstLine="645"/>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4.教师本年度内未完成学校规定的教学工作量或者有教学事故的不得评定为优秀等级。教师行为被学校认定为违反《新时代高校教师职业行为十项准则》的，直接认定为不合格。</w:t>
      </w:r>
      <w:r w:rsidR="00155E3E">
        <w:rPr>
          <w:rFonts w:ascii="仿宋_GB2312" w:eastAsia="仿宋_GB2312" w:hAnsi="宋体" w:cs="宋体" w:hint="eastAsia"/>
          <w:color w:val="333333"/>
          <w:kern w:val="0"/>
          <w:sz w:val="32"/>
          <w:szCs w:val="32"/>
        </w:rPr>
        <w:t>根据教学质量考核指标体系，得分在</w:t>
      </w:r>
      <w:r w:rsidR="00B96826">
        <w:rPr>
          <w:rFonts w:ascii="仿宋_GB2312" w:eastAsia="仿宋_GB2312" w:hAnsi="宋体" w:cs="宋体" w:hint="eastAsia"/>
          <w:color w:val="333333"/>
          <w:kern w:val="0"/>
          <w:sz w:val="32"/>
          <w:szCs w:val="32"/>
        </w:rPr>
        <w:t>70</w:t>
      </w:r>
      <w:r w:rsidR="00155E3E">
        <w:rPr>
          <w:rFonts w:ascii="仿宋_GB2312" w:eastAsia="仿宋_GB2312" w:hAnsi="宋体" w:cs="宋体" w:hint="eastAsia"/>
          <w:color w:val="333333"/>
          <w:kern w:val="0"/>
          <w:sz w:val="32"/>
          <w:szCs w:val="32"/>
        </w:rPr>
        <w:t>分</w:t>
      </w:r>
      <w:r w:rsidR="00B96826">
        <w:rPr>
          <w:rFonts w:ascii="仿宋_GB2312" w:eastAsia="仿宋_GB2312" w:hAnsi="宋体" w:cs="宋体" w:hint="eastAsia"/>
          <w:color w:val="333333"/>
          <w:kern w:val="0"/>
          <w:sz w:val="32"/>
          <w:szCs w:val="32"/>
        </w:rPr>
        <w:t>以</w:t>
      </w:r>
      <w:r w:rsidR="00155E3E">
        <w:rPr>
          <w:rFonts w:ascii="仿宋_GB2312" w:eastAsia="仿宋_GB2312" w:hAnsi="宋体" w:cs="宋体" w:hint="eastAsia"/>
          <w:color w:val="333333"/>
          <w:kern w:val="0"/>
          <w:sz w:val="32"/>
          <w:szCs w:val="32"/>
        </w:rPr>
        <w:t>下为不合格，</w:t>
      </w:r>
      <w:r w:rsidR="00B96826">
        <w:rPr>
          <w:rFonts w:ascii="仿宋_GB2312" w:eastAsia="仿宋_GB2312" w:hAnsi="宋体" w:cs="宋体" w:hint="eastAsia"/>
          <w:color w:val="333333"/>
          <w:kern w:val="0"/>
          <w:sz w:val="32"/>
          <w:szCs w:val="32"/>
        </w:rPr>
        <w:t>70（含70分）</w:t>
      </w:r>
      <w:r w:rsidR="00155E3E">
        <w:rPr>
          <w:rFonts w:ascii="仿宋_GB2312" w:eastAsia="仿宋_GB2312" w:hAnsi="宋体" w:cs="宋体" w:hint="eastAsia"/>
          <w:color w:val="333333"/>
          <w:kern w:val="0"/>
          <w:sz w:val="32"/>
          <w:szCs w:val="32"/>
        </w:rPr>
        <w:t>分以上为合格</w:t>
      </w:r>
      <w:r w:rsidR="00B96826">
        <w:rPr>
          <w:rFonts w:ascii="仿宋_GB2312" w:eastAsia="仿宋_GB2312" w:hAnsi="宋体" w:cs="宋体" w:hint="eastAsia"/>
          <w:color w:val="333333"/>
          <w:kern w:val="0"/>
          <w:sz w:val="32"/>
          <w:szCs w:val="32"/>
        </w:rPr>
        <w:t>，优秀则按照学校分配比例从高分到低分依次排名</w:t>
      </w:r>
      <w:r w:rsidR="00155E3E">
        <w:rPr>
          <w:rFonts w:ascii="仿宋_GB2312" w:eastAsia="仿宋_GB2312" w:hAnsi="宋体" w:cs="宋体" w:hint="eastAsia"/>
          <w:color w:val="333333"/>
          <w:kern w:val="0"/>
          <w:sz w:val="32"/>
          <w:szCs w:val="32"/>
        </w:rPr>
        <w:t>。</w:t>
      </w:r>
    </w:p>
    <w:p w:rsidR="009F311E" w:rsidRPr="00F74FB6" w:rsidRDefault="009F311E" w:rsidP="009F311E">
      <w:pPr>
        <w:widowControl/>
        <w:spacing w:before="100" w:beforeAutospacing="1" w:after="75" w:line="360" w:lineRule="auto"/>
        <w:ind w:firstLine="570"/>
        <w:jc w:val="left"/>
        <w:rPr>
          <w:rFonts w:ascii="宋体" w:eastAsia="宋体" w:hAnsi="宋体" w:cs="宋体"/>
          <w:color w:val="333333"/>
          <w:kern w:val="0"/>
          <w:sz w:val="20"/>
          <w:szCs w:val="20"/>
        </w:rPr>
      </w:pPr>
      <w:r>
        <w:rPr>
          <w:rFonts w:ascii="仿宋_GB2312" w:eastAsia="仿宋_GB2312" w:hAnsi="宋体" w:cs="宋体" w:hint="eastAsia"/>
          <w:color w:val="333333"/>
          <w:kern w:val="0"/>
          <w:sz w:val="32"/>
          <w:szCs w:val="32"/>
        </w:rPr>
        <w:t>5.</w:t>
      </w:r>
      <w:r w:rsidRPr="00F74FB6">
        <w:rPr>
          <w:rFonts w:ascii="仿宋_GB2312" w:eastAsia="仿宋_GB2312" w:hAnsi="宋体" w:cs="宋体" w:hint="eastAsia"/>
          <w:color w:val="333333"/>
          <w:kern w:val="0"/>
          <w:sz w:val="32"/>
          <w:szCs w:val="32"/>
        </w:rPr>
        <w:t>教学质量</w:t>
      </w:r>
      <w:r>
        <w:rPr>
          <w:rFonts w:ascii="仿宋_GB2312" w:eastAsia="仿宋_GB2312" w:hAnsi="宋体" w:cs="宋体" w:hint="eastAsia"/>
          <w:color w:val="333333"/>
          <w:kern w:val="0"/>
          <w:sz w:val="32"/>
          <w:szCs w:val="32"/>
        </w:rPr>
        <w:t>考核</w:t>
      </w:r>
      <w:r w:rsidRPr="00F74FB6">
        <w:rPr>
          <w:rFonts w:ascii="仿宋_GB2312" w:eastAsia="仿宋_GB2312" w:hAnsi="宋体" w:cs="宋体" w:hint="eastAsia"/>
          <w:color w:val="333333"/>
          <w:kern w:val="0"/>
          <w:sz w:val="32"/>
          <w:szCs w:val="32"/>
        </w:rPr>
        <w:t>结果</w:t>
      </w:r>
      <w:r>
        <w:rPr>
          <w:rFonts w:ascii="仿宋_GB2312" w:eastAsia="仿宋_GB2312" w:hAnsi="宋体" w:cs="宋体" w:hint="eastAsia"/>
          <w:color w:val="333333"/>
          <w:kern w:val="0"/>
          <w:sz w:val="32"/>
          <w:szCs w:val="32"/>
        </w:rPr>
        <w:t>为优秀</w:t>
      </w:r>
      <w:r w:rsidRPr="00F74FB6">
        <w:rPr>
          <w:rFonts w:ascii="仿宋_GB2312" w:eastAsia="仿宋_GB2312" w:hAnsi="宋体" w:cs="宋体" w:hint="eastAsia"/>
          <w:color w:val="333333"/>
          <w:kern w:val="0"/>
          <w:sz w:val="32"/>
          <w:szCs w:val="32"/>
        </w:rPr>
        <w:t>的教师，在主持申报教</w:t>
      </w:r>
      <w:r>
        <w:rPr>
          <w:rFonts w:ascii="仿宋_GB2312" w:eastAsia="仿宋_GB2312" w:hAnsi="宋体" w:cs="宋体" w:hint="eastAsia"/>
          <w:color w:val="333333"/>
          <w:kern w:val="0"/>
          <w:sz w:val="32"/>
          <w:szCs w:val="32"/>
        </w:rPr>
        <w:t>研</w:t>
      </w:r>
      <w:r w:rsidRPr="00F74FB6">
        <w:rPr>
          <w:rFonts w:ascii="仿宋_GB2312" w:eastAsia="仿宋_GB2312" w:hAnsi="宋体" w:cs="宋体" w:hint="eastAsia"/>
          <w:color w:val="333333"/>
          <w:kern w:val="0"/>
          <w:sz w:val="32"/>
          <w:szCs w:val="32"/>
        </w:rPr>
        <w:t>教</w:t>
      </w:r>
      <w:r>
        <w:rPr>
          <w:rFonts w:ascii="仿宋_GB2312" w:eastAsia="仿宋_GB2312" w:hAnsi="宋体" w:cs="宋体" w:hint="eastAsia"/>
          <w:color w:val="333333"/>
          <w:kern w:val="0"/>
          <w:sz w:val="32"/>
          <w:szCs w:val="32"/>
        </w:rPr>
        <w:t>改</w:t>
      </w:r>
      <w:r w:rsidRPr="00F74FB6">
        <w:rPr>
          <w:rFonts w:ascii="仿宋_GB2312" w:eastAsia="仿宋_GB2312" w:hAnsi="宋体" w:cs="宋体" w:hint="eastAsia"/>
          <w:color w:val="333333"/>
          <w:kern w:val="0"/>
          <w:sz w:val="32"/>
          <w:szCs w:val="32"/>
        </w:rPr>
        <w:t>、精品课程、教学团队建设等项目时予以优先考虑。</w:t>
      </w:r>
    </w:p>
    <w:p w:rsidR="009F311E" w:rsidRPr="009F311E" w:rsidRDefault="009F311E" w:rsidP="0086763D">
      <w:pPr>
        <w:widowControl/>
        <w:spacing w:before="100" w:beforeAutospacing="1" w:after="75" w:line="360" w:lineRule="auto"/>
        <w:ind w:firstLine="57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lastRenderedPageBreak/>
        <w:t>6</w:t>
      </w:r>
      <w:r w:rsidRPr="00F74FB6">
        <w:rPr>
          <w:rFonts w:ascii="仿宋_GB2312" w:eastAsia="仿宋_GB2312" w:hAnsi="宋体" w:cs="宋体" w:hint="eastAsia"/>
          <w:color w:val="333333"/>
          <w:kern w:val="0"/>
          <w:sz w:val="32"/>
          <w:szCs w:val="32"/>
        </w:rPr>
        <w:t>．教学质量</w:t>
      </w:r>
      <w:r>
        <w:rPr>
          <w:rFonts w:ascii="仿宋_GB2312" w:eastAsia="仿宋_GB2312" w:hAnsi="宋体" w:cs="宋体" w:hint="eastAsia"/>
          <w:color w:val="333333"/>
          <w:kern w:val="0"/>
          <w:sz w:val="32"/>
          <w:szCs w:val="32"/>
        </w:rPr>
        <w:t>考核</w:t>
      </w:r>
      <w:r w:rsidRPr="00F74FB6">
        <w:rPr>
          <w:rFonts w:ascii="仿宋_GB2312" w:eastAsia="仿宋_GB2312" w:hAnsi="宋体" w:cs="宋体" w:hint="eastAsia"/>
          <w:color w:val="333333"/>
          <w:kern w:val="0"/>
          <w:sz w:val="32"/>
          <w:szCs w:val="32"/>
        </w:rPr>
        <w:t>成绩优秀的教师，应在一定范围内交流教学经验及心得，讲授观摩课、公开课；对于</w:t>
      </w:r>
      <w:r>
        <w:rPr>
          <w:rFonts w:ascii="仿宋_GB2312" w:eastAsia="仿宋_GB2312" w:hAnsi="宋体" w:cs="宋体" w:hint="eastAsia"/>
          <w:color w:val="333333"/>
          <w:kern w:val="0"/>
          <w:sz w:val="32"/>
          <w:szCs w:val="32"/>
        </w:rPr>
        <w:t>考核</w:t>
      </w:r>
      <w:r w:rsidRPr="00F74FB6">
        <w:rPr>
          <w:rFonts w:ascii="仿宋_GB2312" w:eastAsia="仿宋_GB2312" w:hAnsi="宋体" w:cs="宋体" w:hint="eastAsia"/>
          <w:color w:val="333333"/>
          <w:kern w:val="0"/>
          <w:sz w:val="32"/>
          <w:szCs w:val="32"/>
        </w:rPr>
        <w:t>不合格的教师，</w:t>
      </w:r>
      <w:r>
        <w:rPr>
          <w:rFonts w:ascii="仿宋_GB2312" w:eastAsia="仿宋_GB2312" w:hAnsi="宋体" w:cs="宋体" w:hint="eastAsia"/>
          <w:color w:val="333333"/>
          <w:kern w:val="0"/>
          <w:sz w:val="32"/>
          <w:szCs w:val="32"/>
        </w:rPr>
        <w:t>各教研室</w:t>
      </w:r>
      <w:r w:rsidRPr="00F74FB6">
        <w:rPr>
          <w:rFonts w:ascii="仿宋_GB2312" w:eastAsia="仿宋_GB2312" w:hAnsi="宋体" w:cs="宋体" w:hint="eastAsia"/>
          <w:color w:val="333333"/>
          <w:kern w:val="0"/>
          <w:sz w:val="32"/>
          <w:szCs w:val="32"/>
        </w:rPr>
        <w:t>要及时组织专家进行诊断性听课或教改教研能力指导等，帮助其查找问题，提高教学能力。</w:t>
      </w:r>
    </w:p>
    <w:p w:rsidR="00F05758" w:rsidRDefault="009F311E" w:rsidP="00F05758">
      <w:pPr>
        <w:widowControl/>
        <w:spacing w:before="100" w:beforeAutospacing="1" w:after="75" w:line="360" w:lineRule="auto"/>
        <w:ind w:firstLine="645"/>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7</w:t>
      </w:r>
      <w:r w:rsidR="00F05758">
        <w:rPr>
          <w:rFonts w:ascii="仿宋_GB2312" w:eastAsia="仿宋_GB2312" w:hAnsi="宋体" w:cs="宋体" w:hint="eastAsia"/>
          <w:color w:val="333333"/>
          <w:kern w:val="0"/>
          <w:sz w:val="32"/>
          <w:szCs w:val="32"/>
        </w:rPr>
        <w:t>.考核结果在上报学校质量管理办公室前，应在学院内部通过一定的形式公示3个工作日。</w:t>
      </w:r>
    </w:p>
    <w:p w:rsidR="00F05758" w:rsidRDefault="0086763D" w:rsidP="00F74FB6">
      <w:pPr>
        <w:widowControl/>
        <w:spacing w:before="100" w:beforeAutospacing="1" w:after="75" w:line="360" w:lineRule="auto"/>
        <w:ind w:firstLine="645"/>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五</w:t>
      </w:r>
      <w:r w:rsidR="002D084C">
        <w:rPr>
          <w:rFonts w:ascii="仿宋_GB2312" w:eastAsia="仿宋_GB2312" w:hAnsi="宋体" w:cs="宋体" w:hint="eastAsia"/>
          <w:color w:val="333333"/>
          <w:kern w:val="0"/>
          <w:sz w:val="32"/>
          <w:szCs w:val="32"/>
        </w:rPr>
        <w:t>、其他</w:t>
      </w:r>
    </w:p>
    <w:p w:rsidR="002D084C" w:rsidRDefault="002D084C" w:rsidP="00F74FB6">
      <w:pPr>
        <w:widowControl/>
        <w:spacing w:before="100" w:beforeAutospacing="1" w:after="75" w:line="360" w:lineRule="auto"/>
        <w:ind w:firstLine="645"/>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对本办法存在疑义的，由学院教学办公室负责解释，凡在本办法中没有明确说明，均按照学校教师教学质量考核管理办法执行。</w:t>
      </w:r>
    </w:p>
    <w:p w:rsidR="00A03F46" w:rsidRDefault="00A03F46" w:rsidP="00F74FB6">
      <w:pPr>
        <w:widowControl/>
        <w:spacing w:before="100" w:beforeAutospacing="1" w:after="75" w:line="360" w:lineRule="auto"/>
        <w:ind w:firstLine="645"/>
        <w:jc w:val="left"/>
        <w:rPr>
          <w:rFonts w:ascii="仿宋_GB2312" w:eastAsia="仿宋_GB2312" w:hAnsi="宋体" w:cs="宋体"/>
          <w:color w:val="333333"/>
          <w:kern w:val="0"/>
          <w:sz w:val="32"/>
          <w:szCs w:val="32"/>
        </w:rPr>
      </w:pPr>
    </w:p>
    <w:p w:rsidR="00A03F46" w:rsidRDefault="00A03F46" w:rsidP="00F74FB6">
      <w:pPr>
        <w:widowControl/>
        <w:spacing w:before="100" w:beforeAutospacing="1" w:after="75" w:line="360" w:lineRule="auto"/>
        <w:ind w:firstLine="645"/>
        <w:jc w:val="left"/>
        <w:rPr>
          <w:rFonts w:ascii="仿宋_GB2312" w:eastAsia="仿宋_GB2312" w:hAnsi="宋体" w:cs="宋体"/>
          <w:color w:val="333333"/>
          <w:kern w:val="0"/>
          <w:sz w:val="32"/>
          <w:szCs w:val="32"/>
        </w:rPr>
      </w:pPr>
    </w:p>
    <w:p w:rsidR="00A03F46" w:rsidRDefault="00A03F46" w:rsidP="00D27BE9">
      <w:pPr>
        <w:widowControl/>
        <w:spacing w:before="100" w:beforeAutospacing="1" w:after="75" w:line="360" w:lineRule="auto"/>
        <w:ind w:right="320" w:firstLine="645"/>
        <w:jc w:val="righ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信电工程学院</w:t>
      </w:r>
    </w:p>
    <w:p w:rsidR="00A03F46" w:rsidRPr="00A03F46" w:rsidRDefault="00A03F46" w:rsidP="00D27BE9">
      <w:pPr>
        <w:widowControl/>
        <w:spacing w:before="100" w:beforeAutospacing="1" w:after="75" w:line="360" w:lineRule="auto"/>
        <w:ind w:firstLine="645"/>
        <w:jc w:val="righ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2019</w:t>
      </w:r>
      <w:r w:rsidR="00D27BE9">
        <w:rPr>
          <w:rFonts w:ascii="仿宋_GB2312" w:eastAsia="仿宋_GB2312" w:hAnsi="宋体" w:cs="宋体" w:hint="eastAsia"/>
          <w:color w:val="333333"/>
          <w:kern w:val="0"/>
          <w:sz w:val="32"/>
          <w:szCs w:val="32"/>
        </w:rPr>
        <w:t>年</w:t>
      </w:r>
      <w:r>
        <w:rPr>
          <w:rFonts w:ascii="仿宋_GB2312" w:eastAsia="仿宋_GB2312" w:hAnsi="宋体" w:cs="宋体" w:hint="eastAsia"/>
          <w:color w:val="333333"/>
          <w:kern w:val="0"/>
          <w:sz w:val="32"/>
          <w:szCs w:val="32"/>
        </w:rPr>
        <w:t>4</w:t>
      </w:r>
      <w:r w:rsidR="00D27BE9">
        <w:rPr>
          <w:rFonts w:ascii="仿宋_GB2312" w:eastAsia="仿宋_GB2312" w:hAnsi="宋体" w:cs="宋体" w:hint="eastAsia"/>
          <w:color w:val="333333"/>
          <w:kern w:val="0"/>
          <w:sz w:val="32"/>
          <w:szCs w:val="32"/>
        </w:rPr>
        <w:t>月</w:t>
      </w:r>
      <w:r>
        <w:rPr>
          <w:rFonts w:ascii="仿宋_GB2312" w:eastAsia="仿宋_GB2312" w:hAnsi="宋体" w:cs="宋体" w:hint="eastAsia"/>
          <w:color w:val="333333"/>
          <w:kern w:val="0"/>
          <w:sz w:val="32"/>
          <w:szCs w:val="32"/>
        </w:rPr>
        <w:t>30</w:t>
      </w:r>
      <w:r w:rsidR="00D27BE9">
        <w:rPr>
          <w:rFonts w:ascii="仿宋_GB2312" w:eastAsia="仿宋_GB2312" w:hAnsi="宋体" w:cs="宋体" w:hint="eastAsia"/>
          <w:color w:val="333333"/>
          <w:kern w:val="0"/>
          <w:sz w:val="32"/>
          <w:szCs w:val="32"/>
        </w:rPr>
        <w:t>日</w:t>
      </w:r>
    </w:p>
    <w:p w:rsidR="00F74FB6" w:rsidRPr="00F74FB6" w:rsidRDefault="00F74FB6" w:rsidP="00F74FB6">
      <w:pPr>
        <w:widowControl/>
        <w:spacing w:before="100" w:beforeAutospacing="1" w:after="75" w:line="360" w:lineRule="auto"/>
        <w:ind w:firstLine="645"/>
        <w:jc w:val="left"/>
        <w:rPr>
          <w:rFonts w:ascii="宋体" w:eastAsia="宋体" w:hAnsi="宋体" w:cs="宋体"/>
          <w:color w:val="333333"/>
          <w:kern w:val="0"/>
          <w:sz w:val="20"/>
          <w:szCs w:val="20"/>
        </w:rPr>
      </w:pPr>
    </w:p>
    <w:p w:rsidR="00D27BE9" w:rsidRDefault="00D27BE9">
      <w:pPr>
        <w:widowControl/>
        <w:jc w:val="left"/>
        <w:rPr>
          <w:sz w:val="30"/>
          <w:szCs w:val="30"/>
        </w:rPr>
      </w:pPr>
      <w:r>
        <w:rPr>
          <w:sz w:val="30"/>
          <w:szCs w:val="30"/>
        </w:rPr>
        <w:br w:type="page"/>
      </w:r>
    </w:p>
    <w:p w:rsidR="00F74FB6" w:rsidRPr="00725314" w:rsidRDefault="0086763D" w:rsidP="009F311E">
      <w:pPr>
        <w:rPr>
          <w:sz w:val="30"/>
          <w:szCs w:val="30"/>
        </w:rPr>
      </w:pPr>
      <w:r>
        <w:rPr>
          <w:rFonts w:hint="eastAsia"/>
          <w:sz w:val="30"/>
          <w:szCs w:val="30"/>
        </w:rPr>
        <w:lastRenderedPageBreak/>
        <w:t>附件：</w:t>
      </w:r>
      <w:r w:rsidR="009F311E">
        <w:rPr>
          <w:rFonts w:hint="eastAsia"/>
          <w:sz w:val="30"/>
          <w:szCs w:val="30"/>
        </w:rPr>
        <w:t>信电工程学院教学</w:t>
      </w:r>
      <w:r w:rsidR="00155E3E">
        <w:rPr>
          <w:rFonts w:hint="eastAsia"/>
          <w:sz w:val="30"/>
          <w:szCs w:val="30"/>
        </w:rPr>
        <w:t>质量</w:t>
      </w:r>
      <w:r w:rsidR="009F311E">
        <w:rPr>
          <w:rFonts w:hint="eastAsia"/>
          <w:sz w:val="30"/>
          <w:szCs w:val="30"/>
        </w:rPr>
        <w:t>考核指标体系</w:t>
      </w:r>
    </w:p>
    <w:p w:rsidR="007B55E9" w:rsidRPr="009F311E" w:rsidRDefault="007B55E9"/>
    <w:tbl>
      <w:tblPr>
        <w:tblStyle w:val="a3"/>
        <w:tblW w:w="0" w:type="auto"/>
        <w:jc w:val="center"/>
        <w:tblLook w:val="04A0" w:firstRow="1" w:lastRow="0" w:firstColumn="1" w:lastColumn="0" w:noHBand="0" w:noVBand="1"/>
      </w:tblPr>
      <w:tblGrid>
        <w:gridCol w:w="2130"/>
        <w:gridCol w:w="2130"/>
        <w:gridCol w:w="2131"/>
        <w:gridCol w:w="2131"/>
      </w:tblGrid>
      <w:tr w:rsidR="005B0022" w:rsidTr="005B0022">
        <w:trPr>
          <w:trHeight w:val="390"/>
          <w:jc w:val="center"/>
        </w:trPr>
        <w:tc>
          <w:tcPr>
            <w:tcW w:w="2130" w:type="dxa"/>
            <w:vAlign w:val="center"/>
          </w:tcPr>
          <w:p w:rsidR="005B0022" w:rsidRDefault="005B0022" w:rsidP="003A1963">
            <w:pPr>
              <w:jc w:val="center"/>
            </w:pPr>
            <w:r>
              <w:rPr>
                <w:rFonts w:hint="eastAsia"/>
              </w:rPr>
              <w:t>类别</w:t>
            </w:r>
          </w:p>
        </w:tc>
        <w:tc>
          <w:tcPr>
            <w:tcW w:w="2130" w:type="dxa"/>
            <w:vAlign w:val="center"/>
          </w:tcPr>
          <w:p w:rsidR="005B0022" w:rsidRDefault="005B0022" w:rsidP="003A1963">
            <w:pPr>
              <w:jc w:val="center"/>
            </w:pPr>
            <w:r>
              <w:rPr>
                <w:rFonts w:hint="eastAsia"/>
              </w:rPr>
              <w:t>一级指标</w:t>
            </w:r>
          </w:p>
        </w:tc>
        <w:tc>
          <w:tcPr>
            <w:tcW w:w="2131" w:type="dxa"/>
            <w:vAlign w:val="center"/>
          </w:tcPr>
          <w:p w:rsidR="005B0022" w:rsidRDefault="005B0022" w:rsidP="003A1963">
            <w:pPr>
              <w:jc w:val="center"/>
            </w:pPr>
            <w:r>
              <w:rPr>
                <w:rFonts w:hint="eastAsia"/>
              </w:rPr>
              <w:t>考核内容</w:t>
            </w:r>
          </w:p>
        </w:tc>
        <w:tc>
          <w:tcPr>
            <w:tcW w:w="2131" w:type="dxa"/>
            <w:vAlign w:val="center"/>
          </w:tcPr>
          <w:p w:rsidR="005B0022" w:rsidRDefault="005B0022" w:rsidP="003A1963">
            <w:pPr>
              <w:jc w:val="center"/>
            </w:pPr>
            <w:r>
              <w:rPr>
                <w:rFonts w:hint="eastAsia"/>
              </w:rPr>
              <w:t>分值</w:t>
            </w:r>
          </w:p>
        </w:tc>
      </w:tr>
      <w:tr w:rsidR="00B96826" w:rsidTr="000833B3">
        <w:trPr>
          <w:trHeight w:val="789"/>
          <w:jc w:val="center"/>
        </w:trPr>
        <w:tc>
          <w:tcPr>
            <w:tcW w:w="2130" w:type="dxa"/>
            <w:vMerge w:val="restart"/>
            <w:vAlign w:val="center"/>
          </w:tcPr>
          <w:p w:rsidR="00B96826" w:rsidRDefault="00B96826" w:rsidP="00B96826">
            <w:pPr>
              <w:jc w:val="center"/>
            </w:pPr>
            <w:r>
              <w:rPr>
                <w:rFonts w:hint="eastAsia"/>
              </w:rPr>
              <w:t>基本教学资料</w:t>
            </w:r>
          </w:p>
        </w:tc>
        <w:tc>
          <w:tcPr>
            <w:tcW w:w="2130" w:type="dxa"/>
            <w:vAlign w:val="center"/>
          </w:tcPr>
          <w:p w:rsidR="00B96826" w:rsidRDefault="00B96826" w:rsidP="00B87A23">
            <w:bookmarkStart w:id="0" w:name="_GoBack"/>
            <w:bookmarkEnd w:id="0"/>
            <w:r>
              <w:rPr>
                <w:rFonts w:hint="eastAsia"/>
              </w:rPr>
              <w:t>课程标准</w:t>
            </w:r>
          </w:p>
        </w:tc>
        <w:tc>
          <w:tcPr>
            <w:tcW w:w="2131" w:type="dxa"/>
            <w:vAlign w:val="center"/>
          </w:tcPr>
          <w:p w:rsidR="00B96826" w:rsidRDefault="00B96826" w:rsidP="00065EA9">
            <w:pPr>
              <w:jc w:val="center"/>
            </w:pPr>
            <w:r>
              <w:rPr>
                <w:rFonts w:hint="eastAsia"/>
              </w:rPr>
              <w:t>有课程标准，须经教研室讨论，学院备案</w:t>
            </w:r>
          </w:p>
        </w:tc>
        <w:tc>
          <w:tcPr>
            <w:tcW w:w="2131" w:type="dxa"/>
            <w:vAlign w:val="center"/>
          </w:tcPr>
          <w:p w:rsidR="00B96826" w:rsidRDefault="00B96826" w:rsidP="003A1963">
            <w:pPr>
              <w:jc w:val="center"/>
            </w:pPr>
            <w:r>
              <w:rPr>
                <w:rFonts w:hint="eastAsia"/>
              </w:rPr>
              <w:t>2</w:t>
            </w:r>
          </w:p>
        </w:tc>
      </w:tr>
      <w:tr w:rsidR="00B96826" w:rsidTr="00F949FF">
        <w:trPr>
          <w:jc w:val="center"/>
        </w:trPr>
        <w:tc>
          <w:tcPr>
            <w:tcW w:w="2130" w:type="dxa"/>
            <w:vMerge/>
            <w:vAlign w:val="center"/>
          </w:tcPr>
          <w:p w:rsidR="00B96826" w:rsidRDefault="00B96826"/>
        </w:tc>
        <w:tc>
          <w:tcPr>
            <w:tcW w:w="2130" w:type="dxa"/>
            <w:vAlign w:val="center"/>
          </w:tcPr>
          <w:p w:rsidR="00B96826" w:rsidRDefault="00B96826" w:rsidP="00F70ED1">
            <w:r>
              <w:rPr>
                <w:rFonts w:hint="eastAsia"/>
              </w:rPr>
              <w:t>授课计划</w:t>
            </w:r>
          </w:p>
        </w:tc>
        <w:tc>
          <w:tcPr>
            <w:tcW w:w="2131" w:type="dxa"/>
            <w:vAlign w:val="center"/>
          </w:tcPr>
          <w:p w:rsidR="00B96826" w:rsidRDefault="00B96826" w:rsidP="00B25EFF">
            <w:r>
              <w:rPr>
                <w:rFonts w:hint="eastAsia"/>
              </w:rPr>
              <w:t>按规定时间上交授课计划，且内容完整、规范</w:t>
            </w:r>
          </w:p>
        </w:tc>
        <w:tc>
          <w:tcPr>
            <w:tcW w:w="2131" w:type="dxa"/>
            <w:vAlign w:val="center"/>
          </w:tcPr>
          <w:p w:rsidR="00B96826" w:rsidRDefault="00B96826" w:rsidP="003A1963">
            <w:pPr>
              <w:jc w:val="center"/>
            </w:pPr>
            <w:r>
              <w:rPr>
                <w:rFonts w:hint="eastAsia"/>
              </w:rPr>
              <w:t>2</w:t>
            </w:r>
          </w:p>
        </w:tc>
      </w:tr>
      <w:tr w:rsidR="00B96826" w:rsidTr="00F949FF">
        <w:trPr>
          <w:jc w:val="center"/>
        </w:trPr>
        <w:tc>
          <w:tcPr>
            <w:tcW w:w="2130" w:type="dxa"/>
            <w:vMerge/>
            <w:vAlign w:val="center"/>
          </w:tcPr>
          <w:p w:rsidR="00B96826" w:rsidRDefault="00B96826"/>
        </w:tc>
        <w:tc>
          <w:tcPr>
            <w:tcW w:w="2130" w:type="dxa"/>
            <w:vAlign w:val="center"/>
          </w:tcPr>
          <w:p w:rsidR="00B96826" w:rsidRDefault="00B96826" w:rsidP="00F70ED1">
            <w:r>
              <w:rPr>
                <w:rFonts w:hint="eastAsia"/>
              </w:rPr>
              <w:t>教案</w:t>
            </w:r>
          </w:p>
        </w:tc>
        <w:tc>
          <w:tcPr>
            <w:tcW w:w="2131" w:type="dxa"/>
            <w:vAlign w:val="center"/>
          </w:tcPr>
          <w:p w:rsidR="00B96826" w:rsidRDefault="00B96826">
            <w:r>
              <w:rPr>
                <w:rFonts w:hint="eastAsia"/>
              </w:rPr>
              <w:t>教案完整，符合教学进度</w:t>
            </w:r>
          </w:p>
        </w:tc>
        <w:tc>
          <w:tcPr>
            <w:tcW w:w="2131" w:type="dxa"/>
            <w:vAlign w:val="center"/>
          </w:tcPr>
          <w:p w:rsidR="00B96826" w:rsidRPr="00B25EFF" w:rsidRDefault="00B96826" w:rsidP="003A1963">
            <w:pPr>
              <w:jc w:val="center"/>
            </w:pPr>
            <w:r>
              <w:rPr>
                <w:rFonts w:hint="eastAsia"/>
              </w:rPr>
              <w:t>3</w:t>
            </w:r>
          </w:p>
        </w:tc>
      </w:tr>
      <w:tr w:rsidR="00B96826" w:rsidTr="00F949FF">
        <w:trPr>
          <w:jc w:val="center"/>
        </w:trPr>
        <w:tc>
          <w:tcPr>
            <w:tcW w:w="2130" w:type="dxa"/>
            <w:vMerge/>
            <w:vAlign w:val="center"/>
          </w:tcPr>
          <w:p w:rsidR="00B96826" w:rsidRDefault="00B96826"/>
        </w:tc>
        <w:tc>
          <w:tcPr>
            <w:tcW w:w="2130" w:type="dxa"/>
            <w:vAlign w:val="center"/>
          </w:tcPr>
          <w:p w:rsidR="00B96826" w:rsidRDefault="00B96826" w:rsidP="00F70ED1">
            <w:r>
              <w:rPr>
                <w:rFonts w:hint="eastAsia"/>
              </w:rPr>
              <w:t>讲稿</w:t>
            </w:r>
          </w:p>
        </w:tc>
        <w:tc>
          <w:tcPr>
            <w:tcW w:w="2131" w:type="dxa"/>
            <w:vAlign w:val="center"/>
          </w:tcPr>
          <w:p w:rsidR="00B96826" w:rsidRDefault="00B96826" w:rsidP="00065EA9">
            <w:r>
              <w:rPr>
                <w:rFonts w:hint="eastAsia"/>
              </w:rPr>
              <w:t>讲稿完整，内容与教案相一致（含电子讲稿）</w:t>
            </w:r>
          </w:p>
        </w:tc>
        <w:tc>
          <w:tcPr>
            <w:tcW w:w="2131" w:type="dxa"/>
            <w:vAlign w:val="center"/>
          </w:tcPr>
          <w:p w:rsidR="00B96826" w:rsidRPr="00880383" w:rsidRDefault="00B96826" w:rsidP="003A1963">
            <w:pPr>
              <w:jc w:val="center"/>
            </w:pPr>
            <w:r>
              <w:rPr>
                <w:rFonts w:hint="eastAsia"/>
              </w:rPr>
              <w:t>3</w:t>
            </w:r>
          </w:p>
        </w:tc>
      </w:tr>
      <w:tr w:rsidR="00B96826" w:rsidTr="00F949FF">
        <w:trPr>
          <w:jc w:val="center"/>
        </w:trPr>
        <w:tc>
          <w:tcPr>
            <w:tcW w:w="2130" w:type="dxa"/>
            <w:vMerge/>
            <w:vAlign w:val="center"/>
          </w:tcPr>
          <w:p w:rsidR="00B96826" w:rsidRDefault="00B96826"/>
        </w:tc>
        <w:tc>
          <w:tcPr>
            <w:tcW w:w="2130" w:type="dxa"/>
            <w:vMerge w:val="restart"/>
            <w:vAlign w:val="center"/>
          </w:tcPr>
          <w:p w:rsidR="00B96826" w:rsidRDefault="00B96826" w:rsidP="00F70ED1">
            <w:r>
              <w:rPr>
                <w:rFonts w:hint="eastAsia"/>
              </w:rPr>
              <w:t>教材选用</w:t>
            </w:r>
          </w:p>
        </w:tc>
        <w:tc>
          <w:tcPr>
            <w:tcW w:w="2131" w:type="dxa"/>
            <w:vAlign w:val="center"/>
          </w:tcPr>
          <w:p w:rsidR="00B96826" w:rsidRDefault="00B96826" w:rsidP="00065EA9">
            <w:r>
              <w:rPr>
                <w:rFonts w:hint="eastAsia"/>
              </w:rPr>
              <w:t>符合学校教材选用规定</w:t>
            </w:r>
          </w:p>
        </w:tc>
        <w:tc>
          <w:tcPr>
            <w:tcW w:w="2131" w:type="dxa"/>
            <w:vAlign w:val="center"/>
          </w:tcPr>
          <w:p w:rsidR="00B96826" w:rsidRPr="00880383" w:rsidRDefault="00B96826" w:rsidP="003A1963">
            <w:pPr>
              <w:jc w:val="center"/>
            </w:pPr>
            <w:r>
              <w:rPr>
                <w:rFonts w:hint="eastAsia"/>
              </w:rPr>
              <w:t>1</w:t>
            </w:r>
          </w:p>
        </w:tc>
      </w:tr>
      <w:tr w:rsidR="00B96826" w:rsidTr="00F949FF">
        <w:trPr>
          <w:jc w:val="center"/>
        </w:trPr>
        <w:tc>
          <w:tcPr>
            <w:tcW w:w="2130" w:type="dxa"/>
            <w:vMerge/>
            <w:vAlign w:val="center"/>
          </w:tcPr>
          <w:p w:rsidR="00B96826" w:rsidRDefault="00B96826"/>
        </w:tc>
        <w:tc>
          <w:tcPr>
            <w:tcW w:w="2130" w:type="dxa"/>
            <w:vMerge/>
            <w:vAlign w:val="center"/>
          </w:tcPr>
          <w:p w:rsidR="00B96826" w:rsidRDefault="00B96826" w:rsidP="00F70ED1"/>
        </w:tc>
        <w:tc>
          <w:tcPr>
            <w:tcW w:w="2131" w:type="dxa"/>
            <w:vAlign w:val="center"/>
          </w:tcPr>
          <w:p w:rsidR="00B96826" w:rsidRDefault="00B96826">
            <w:r>
              <w:rPr>
                <w:rFonts w:hint="eastAsia"/>
              </w:rPr>
              <w:t>选用自编出版教材</w:t>
            </w:r>
          </w:p>
        </w:tc>
        <w:tc>
          <w:tcPr>
            <w:tcW w:w="2131" w:type="dxa"/>
            <w:vAlign w:val="center"/>
          </w:tcPr>
          <w:p w:rsidR="00B96826" w:rsidRDefault="00B96826" w:rsidP="003A1963">
            <w:pPr>
              <w:jc w:val="center"/>
            </w:pPr>
            <w:r>
              <w:rPr>
                <w:rFonts w:hint="eastAsia"/>
              </w:rPr>
              <w:t>2</w:t>
            </w:r>
          </w:p>
        </w:tc>
      </w:tr>
      <w:tr w:rsidR="00B96826" w:rsidTr="00065EA9">
        <w:trPr>
          <w:trHeight w:val="855"/>
          <w:jc w:val="center"/>
        </w:trPr>
        <w:tc>
          <w:tcPr>
            <w:tcW w:w="2130" w:type="dxa"/>
            <w:vMerge/>
            <w:vAlign w:val="center"/>
          </w:tcPr>
          <w:p w:rsidR="00B96826" w:rsidRDefault="00B96826"/>
        </w:tc>
        <w:tc>
          <w:tcPr>
            <w:tcW w:w="2130" w:type="dxa"/>
            <w:vMerge w:val="restart"/>
            <w:vAlign w:val="center"/>
          </w:tcPr>
          <w:p w:rsidR="00B96826" w:rsidRDefault="00B96826" w:rsidP="00065EA9">
            <w:r>
              <w:rPr>
                <w:rFonts w:hint="eastAsia"/>
              </w:rPr>
              <w:t>在线教学资源库建设</w:t>
            </w:r>
          </w:p>
        </w:tc>
        <w:tc>
          <w:tcPr>
            <w:tcW w:w="2131" w:type="dxa"/>
            <w:vAlign w:val="center"/>
          </w:tcPr>
          <w:p w:rsidR="00B96826" w:rsidRDefault="00B96826" w:rsidP="00065EA9">
            <w:r>
              <w:rPr>
                <w:rFonts w:hint="eastAsia"/>
              </w:rPr>
              <w:t>学期末申报检查验收</w:t>
            </w:r>
          </w:p>
        </w:tc>
        <w:tc>
          <w:tcPr>
            <w:tcW w:w="2131" w:type="dxa"/>
            <w:vAlign w:val="center"/>
          </w:tcPr>
          <w:p w:rsidR="00B96826" w:rsidRDefault="00B96826" w:rsidP="003A1963">
            <w:pPr>
              <w:jc w:val="center"/>
            </w:pPr>
            <w:r>
              <w:rPr>
                <w:rFonts w:hint="eastAsia"/>
              </w:rPr>
              <w:t>5</w:t>
            </w:r>
          </w:p>
        </w:tc>
      </w:tr>
      <w:tr w:rsidR="00B96826" w:rsidTr="00B96826">
        <w:trPr>
          <w:trHeight w:val="867"/>
          <w:jc w:val="center"/>
        </w:trPr>
        <w:tc>
          <w:tcPr>
            <w:tcW w:w="2130" w:type="dxa"/>
            <w:vMerge/>
            <w:vAlign w:val="center"/>
          </w:tcPr>
          <w:p w:rsidR="00B96826" w:rsidRDefault="00B96826"/>
        </w:tc>
        <w:tc>
          <w:tcPr>
            <w:tcW w:w="2130" w:type="dxa"/>
            <w:vMerge/>
            <w:vAlign w:val="center"/>
          </w:tcPr>
          <w:p w:rsidR="00B96826" w:rsidRDefault="00B96826" w:rsidP="00F70ED1"/>
        </w:tc>
        <w:tc>
          <w:tcPr>
            <w:tcW w:w="2131" w:type="dxa"/>
            <w:vAlign w:val="center"/>
          </w:tcPr>
          <w:p w:rsidR="00B96826" w:rsidRDefault="00B96826" w:rsidP="00B96826">
            <w:r w:rsidRPr="00B96826">
              <w:rPr>
                <w:rFonts w:hint="eastAsia"/>
              </w:rPr>
              <w:t>申报校级、省级、国家级教学资源库建设项目获批，依次加</w:t>
            </w:r>
            <w:r w:rsidRPr="00B96826">
              <w:rPr>
                <w:rFonts w:hint="eastAsia"/>
              </w:rPr>
              <w:t>5</w:t>
            </w:r>
            <w:r w:rsidRPr="00B96826">
              <w:rPr>
                <w:rFonts w:hint="eastAsia"/>
              </w:rPr>
              <w:t>、</w:t>
            </w:r>
            <w:r w:rsidRPr="00B96826">
              <w:rPr>
                <w:rFonts w:hint="eastAsia"/>
              </w:rPr>
              <w:t>10</w:t>
            </w:r>
            <w:r w:rsidRPr="00B96826">
              <w:rPr>
                <w:rFonts w:hint="eastAsia"/>
              </w:rPr>
              <w:t>、</w:t>
            </w:r>
            <w:r w:rsidRPr="00B96826">
              <w:rPr>
                <w:rFonts w:hint="eastAsia"/>
              </w:rPr>
              <w:t>20</w:t>
            </w:r>
            <w:r w:rsidRPr="00B96826">
              <w:rPr>
                <w:rFonts w:hint="eastAsia"/>
              </w:rPr>
              <w:t>分</w:t>
            </w:r>
          </w:p>
        </w:tc>
        <w:tc>
          <w:tcPr>
            <w:tcW w:w="2131" w:type="dxa"/>
            <w:vAlign w:val="center"/>
          </w:tcPr>
          <w:p w:rsidR="00B96826" w:rsidRDefault="00B96826" w:rsidP="003A1963">
            <w:pPr>
              <w:jc w:val="center"/>
            </w:pPr>
            <w:r>
              <w:rPr>
                <w:rFonts w:hint="eastAsia"/>
              </w:rPr>
              <w:t>5/10/20</w:t>
            </w:r>
          </w:p>
        </w:tc>
      </w:tr>
      <w:tr w:rsidR="00B96826" w:rsidTr="00065EA9">
        <w:trPr>
          <w:trHeight w:val="990"/>
          <w:jc w:val="center"/>
        </w:trPr>
        <w:tc>
          <w:tcPr>
            <w:tcW w:w="2130" w:type="dxa"/>
            <w:vMerge/>
            <w:vAlign w:val="center"/>
          </w:tcPr>
          <w:p w:rsidR="00B96826" w:rsidRDefault="00B96826"/>
        </w:tc>
        <w:tc>
          <w:tcPr>
            <w:tcW w:w="2130" w:type="dxa"/>
            <w:vMerge/>
            <w:vAlign w:val="center"/>
          </w:tcPr>
          <w:p w:rsidR="00B96826" w:rsidRDefault="00B96826" w:rsidP="00F70ED1"/>
        </w:tc>
        <w:tc>
          <w:tcPr>
            <w:tcW w:w="2131" w:type="dxa"/>
            <w:vAlign w:val="center"/>
          </w:tcPr>
          <w:p w:rsidR="00B96826" w:rsidRPr="00B96826" w:rsidRDefault="00B96826" w:rsidP="00B96826">
            <w:r w:rsidRPr="00B96826">
              <w:rPr>
                <w:rFonts w:hint="eastAsia"/>
              </w:rPr>
              <w:t>主持人取最高分，其他参与人按照排名先后顺序依次</w:t>
            </w:r>
            <w:r w:rsidRPr="00B96826">
              <w:rPr>
                <w:rFonts w:hint="eastAsia"/>
              </w:rPr>
              <w:t>-1</w:t>
            </w:r>
            <w:r w:rsidRPr="00B96826">
              <w:rPr>
                <w:rFonts w:hint="eastAsia"/>
              </w:rPr>
              <w:t>分</w:t>
            </w:r>
          </w:p>
        </w:tc>
        <w:tc>
          <w:tcPr>
            <w:tcW w:w="2131" w:type="dxa"/>
            <w:vAlign w:val="center"/>
          </w:tcPr>
          <w:p w:rsidR="00B96826" w:rsidRPr="00B96826" w:rsidRDefault="00B96826" w:rsidP="003A1963">
            <w:pPr>
              <w:jc w:val="center"/>
            </w:pPr>
            <w:r>
              <w:rPr>
                <w:rFonts w:hint="eastAsia"/>
              </w:rPr>
              <w:t>-1</w:t>
            </w:r>
          </w:p>
        </w:tc>
      </w:tr>
      <w:tr w:rsidR="00411411" w:rsidTr="00F949FF">
        <w:trPr>
          <w:jc w:val="center"/>
        </w:trPr>
        <w:tc>
          <w:tcPr>
            <w:tcW w:w="2130" w:type="dxa"/>
            <w:vMerge w:val="restart"/>
            <w:vAlign w:val="center"/>
          </w:tcPr>
          <w:p w:rsidR="00411411" w:rsidRDefault="00411411" w:rsidP="00725314">
            <w:r>
              <w:rPr>
                <w:rFonts w:hint="eastAsia"/>
              </w:rPr>
              <w:t>教学过程</w:t>
            </w:r>
          </w:p>
        </w:tc>
        <w:tc>
          <w:tcPr>
            <w:tcW w:w="2130" w:type="dxa"/>
            <w:vAlign w:val="center"/>
          </w:tcPr>
          <w:p w:rsidR="00411411" w:rsidRDefault="00411411" w:rsidP="006E3D45">
            <w:r>
              <w:rPr>
                <w:rFonts w:hint="eastAsia"/>
              </w:rPr>
              <w:t>督导听课成绩</w:t>
            </w:r>
          </w:p>
        </w:tc>
        <w:tc>
          <w:tcPr>
            <w:tcW w:w="2131" w:type="dxa"/>
            <w:vAlign w:val="center"/>
          </w:tcPr>
          <w:p w:rsidR="00411411" w:rsidRDefault="00155E3E" w:rsidP="006E3D45">
            <w:r>
              <w:rPr>
                <w:rFonts w:hint="eastAsia"/>
              </w:rPr>
              <w:t>按照学校文件执行，转换成</w:t>
            </w:r>
            <w:r>
              <w:rPr>
                <w:rFonts w:hint="eastAsia"/>
              </w:rPr>
              <w:t>30</w:t>
            </w:r>
            <w:r>
              <w:rPr>
                <w:rFonts w:hint="eastAsia"/>
              </w:rPr>
              <w:t>分制</w:t>
            </w:r>
          </w:p>
        </w:tc>
        <w:tc>
          <w:tcPr>
            <w:tcW w:w="2131" w:type="dxa"/>
            <w:vAlign w:val="center"/>
          </w:tcPr>
          <w:p w:rsidR="00411411" w:rsidRDefault="00411411" w:rsidP="006E3D45">
            <w:pPr>
              <w:jc w:val="center"/>
            </w:pPr>
            <w:r>
              <w:rPr>
                <w:rFonts w:hint="eastAsia"/>
              </w:rPr>
              <w:t>30</w:t>
            </w:r>
          </w:p>
        </w:tc>
      </w:tr>
      <w:tr w:rsidR="00411411" w:rsidTr="00F949FF">
        <w:trPr>
          <w:jc w:val="center"/>
        </w:trPr>
        <w:tc>
          <w:tcPr>
            <w:tcW w:w="2130" w:type="dxa"/>
            <w:vMerge/>
            <w:vAlign w:val="center"/>
          </w:tcPr>
          <w:p w:rsidR="00411411" w:rsidRDefault="00411411" w:rsidP="00725314"/>
        </w:tc>
        <w:tc>
          <w:tcPr>
            <w:tcW w:w="2130" w:type="dxa"/>
            <w:vAlign w:val="center"/>
          </w:tcPr>
          <w:p w:rsidR="00411411" w:rsidRDefault="00411411" w:rsidP="006E3D45">
            <w:r>
              <w:rPr>
                <w:rFonts w:hint="eastAsia"/>
              </w:rPr>
              <w:t>学生评价成绩</w:t>
            </w:r>
          </w:p>
        </w:tc>
        <w:tc>
          <w:tcPr>
            <w:tcW w:w="2131" w:type="dxa"/>
            <w:vAlign w:val="center"/>
          </w:tcPr>
          <w:p w:rsidR="00411411" w:rsidRDefault="00155E3E" w:rsidP="006E3D45">
            <w:r>
              <w:rPr>
                <w:rFonts w:hint="eastAsia"/>
              </w:rPr>
              <w:t>按照学校文件执行，转换成</w:t>
            </w:r>
            <w:r>
              <w:rPr>
                <w:rFonts w:hint="eastAsia"/>
              </w:rPr>
              <w:t>30</w:t>
            </w:r>
            <w:r>
              <w:rPr>
                <w:rFonts w:hint="eastAsia"/>
              </w:rPr>
              <w:t>分制</w:t>
            </w:r>
          </w:p>
        </w:tc>
        <w:tc>
          <w:tcPr>
            <w:tcW w:w="2131" w:type="dxa"/>
            <w:vAlign w:val="center"/>
          </w:tcPr>
          <w:p w:rsidR="00411411" w:rsidRDefault="00411411" w:rsidP="006E3D45">
            <w:pPr>
              <w:jc w:val="center"/>
            </w:pPr>
            <w:r>
              <w:rPr>
                <w:rFonts w:hint="eastAsia"/>
              </w:rPr>
              <w:t>30</w:t>
            </w:r>
          </w:p>
        </w:tc>
      </w:tr>
      <w:tr w:rsidR="00411411" w:rsidTr="00F949FF">
        <w:trPr>
          <w:jc w:val="center"/>
        </w:trPr>
        <w:tc>
          <w:tcPr>
            <w:tcW w:w="2130" w:type="dxa"/>
            <w:vMerge/>
            <w:vAlign w:val="center"/>
          </w:tcPr>
          <w:p w:rsidR="00411411" w:rsidRDefault="00411411" w:rsidP="00725314"/>
        </w:tc>
        <w:tc>
          <w:tcPr>
            <w:tcW w:w="2130" w:type="dxa"/>
            <w:vAlign w:val="center"/>
          </w:tcPr>
          <w:p w:rsidR="00411411" w:rsidRDefault="00411411" w:rsidP="000B7EE3">
            <w:r>
              <w:rPr>
                <w:rFonts w:hint="eastAsia"/>
              </w:rPr>
              <w:t>课堂教学事故</w:t>
            </w:r>
          </w:p>
        </w:tc>
        <w:tc>
          <w:tcPr>
            <w:tcW w:w="2131" w:type="dxa"/>
            <w:vAlign w:val="center"/>
          </w:tcPr>
          <w:p w:rsidR="00411411" w:rsidRDefault="00411411" w:rsidP="000B7EE3">
            <w:r>
              <w:rPr>
                <w:rFonts w:hint="eastAsia"/>
              </w:rPr>
              <w:t>一票否决制</w:t>
            </w:r>
          </w:p>
        </w:tc>
        <w:tc>
          <w:tcPr>
            <w:tcW w:w="2131" w:type="dxa"/>
            <w:vAlign w:val="center"/>
          </w:tcPr>
          <w:p w:rsidR="00411411" w:rsidRDefault="00411411" w:rsidP="003A1963">
            <w:pPr>
              <w:jc w:val="center"/>
            </w:pPr>
          </w:p>
        </w:tc>
      </w:tr>
      <w:tr w:rsidR="00411411" w:rsidTr="00F949FF">
        <w:trPr>
          <w:jc w:val="center"/>
        </w:trPr>
        <w:tc>
          <w:tcPr>
            <w:tcW w:w="2130" w:type="dxa"/>
            <w:vMerge/>
            <w:vAlign w:val="center"/>
          </w:tcPr>
          <w:p w:rsidR="00411411" w:rsidRDefault="00411411" w:rsidP="00725314"/>
        </w:tc>
        <w:tc>
          <w:tcPr>
            <w:tcW w:w="2130" w:type="dxa"/>
            <w:vAlign w:val="center"/>
          </w:tcPr>
          <w:p w:rsidR="00411411" w:rsidRDefault="00411411" w:rsidP="000B7EE3">
            <w:r>
              <w:rPr>
                <w:rFonts w:hint="eastAsia"/>
              </w:rPr>
              <w:t>教师晚自习进班辅导</w:t>
            </w:r>
          </w:p>
        </w:tc>
        <w:tc>
          <w:tcPr>
            <w:tcW w:w="2131" w:type="dxa"/>
            <w:vAlign w:val="center"/>
          </w:tcPr>
          <w:p w:rsidR="00411411" w:rsidRDefault="00411411" w:rsidP="000B7EE3">
            <w:r>
              <w:rPr>
                <w:rFonts w:hint="eastAsia"/>
              </w:rPr>
              <w:t>一次</w:t>
            </w:r>
            <w:r>
              <w:rPr>
                <w:rFonts w:hint="eastAsia"/>
              </w:rPr>
              <w:t>1</w:t>
            </w:r>
            <w:r>
              <w:rPr>
                <w:rFonts w:hint="eastAsia"/>
              </w:rPr>
              <w:t>分，不超过</w:t>
            </w:r>
            <w:r>
              <w:rPr>
                <w:rFonts w:hint="eastAsia"/>
              </w:rPr>
              <w:t>10</w:t>
            </w:r>
            <w:r>
              <w:rPr>
                <w:rFonts w:hint="eastAsia"/>
              </w:rPr>
              <w:t>分，签名备查</w:t>
            </w:r>
          </w:p>
        </w:tc>
        <w:tc>
          <w:tcPr>
            <w:tcW w:w="2131" w:type="dxa"/>
            <w:vAlign w:val="center"/>
          </w:tcPr>
          <w:p w:rsidR="00411411" w:rsidRDefault="00411411" w:rsidP="003A1963">
            <w:pPr>
              <w:jc w:val="center"/>
            </w:pPr>
            <w:r>
              <w:rPr>
                <w:rFonts w:hint="eastAsia"/>
              </w:rPr>
              <w:t>5</w:t>
            </w:r>
          </w:p>
        </w:tc>
      </w:tr>
      <w:tr w:rsidR="00411411" w:rsidTr="00F949FF">
        <w:trPr>
          <w:jc w:val="center"/>
        </w:trPr>
        <w:tc>
          <w:tcPr>
            <w:tcW w:w="2130" w:type="dxa"/>
            <w:vMerge/>
            <w:vAlign w:val="center"/>
          </w:tcPr>
          <w:p w:rsidR="00411411" w:rsidRDefault="00411411" w:rsidP="00725314"/>
        </w:tc>
        <w:tc>
          <w:tcPr>
            <w:tcW w:w="2130" w:type="dxa"/>
            <w:vAlign w:val="center"/>
          </w:tcPr>
          <w:p w:rsidR="00411411" w:rsidRDefault="00411411" w:rsidP="000B7EE3">
            <w:r>
              <w:rPr>
                <w:rFonts w:hint="eastAsia"/>
              </w:rPr>
              <w:t>教师布置作业有批改</w:t>
            </w:r>
          </w:p>
        </w:tc>
        <w:tc>
          <w:tcPr>
            <w:tcW w:w="2131" w:type="dxa"/>
            <w:vAlign w:val="center"/>
          </w:tcPr>
          <w:p w:rsidR="00411411" w:rsidRDefault="00411411" w:rsidP="000B7EE3">
            <w:r>
              <w:rPr>
                <w:rFonts w:hint="eastAsia"/>
              </w:rPr>
              <w:t>各专业留存备查</w:t>
            </w:r>
          </w:p>
        </w:tc>
        <w:tc>
          <w:tcPr>
            <w:tcW w:w="2131" w:type="dxa"/>
            <w:vAlign w:val="center"/>
          </w:tcPr>
          <w:p w:rsidR="00411411" w:rsidRDefault="00411411" w:rsidP="003A1963">
            <w:pPr>
              <w:jc w:val="center"/>
            </w:pPr>
            <w:r>
              <w:rPr>
                <w:rFonts w:hint="eastAsia"/>
              </w:rPr>
              <w:t>2</w:t>
            </w:r>
          </w:p>
        </w:tc>
      </w:tr>
      <w:tr w:rsidR="00411411" w:rsidTr="00F949FF">
        <w:trPr>
          <w:jc w:val="center"/>
        </w:trPr>
        <w:tc>
          <w:tcPr>
            <w:tcW w:w="2130" w:type="dxa"/>
            <w:vMerge/>
            <w:vAlign w:val="center"/>
          </w:tcPr>
          <w:p w:rsidR="00411411" w:rsidRDefault="00411411" w:rsidP="00725314"/>
        </w:tc>
        <w:tc>
          <w:tcPr>
            <w:tcW w:w="2130" w:type="dxa"/>
            <w:vMerge w:val="restart"/>
            <w:vAlign w:val="center"/>
          </w:tcPr>
          <w:p w:rsidR="00411411" w:rsidRDefault="00411411" w:rsidP="00065EA9">
            <w:r>
              <w:rPr>
                <w:rFonts w:hint="eastAsia"/>
              </w:rPr>
              <w:t>试卷命题、评阅</w:t>
            </w:r>
          </w:p>
        </w:tc>
        <w:tc>
          <w:tcPr>
            <w:tcW w:w="2131" w:type="dxa"/>
            <w:vAlign w:val="center"/>
          </w:tcPr>
          <w:p w:rsidR="00411411" w:rsidRPr="00D3043C" w:rsidRDefault="00411411" w:rsidP="000B7EE3">
            <w:r>
              <w:rPr>
                <w:rFonts w:hint="eastAsia"/>
              </w:rPr>
              <w:t>符合课程标准要求，按时保质保量完成</w:t>
            </w:r>
          </w:p>
        </w:tc>
        <w:tc>
          <w:tcPr>
            <w:tcW w:w="2131" w:type="dxa"/>
            <w:vAlign w:val="center"/>
          </w:tcPr>
          <w:p w:rsidR="00411411" w:rsidRPr="00065EA9" w:rsidRDefault="0086763D" w:rsidP="003A1963">
            <w:pPr>
              <w:jc w:val="center"/>
            </w:pPr>
            <w:r>
              <w:rPr>
                <w:rFonts w:hint="eastAsia"/>
              </w:rPr>
              <w:t>2</w:t>
            </w:r>
          </w:p>
        </w:tc>
      </w:tr>
      <w:tr w:rsidR="00411411" w:rsidTr="00F949FF">
        <w:trPr>
          <w:jc w:val="center"/>
        </w:trPr>
        <w:tc>
          <w:tcPr>
            <w:tcW w:w="2130" w:type="dxa"/>
            <w:vMerge/>
            <w:vAlign w:val="center"/>
          </w:tcPr>
          <w:p w:rsidR="00411411" w:rsidRDefault="00411411" w:rsidP="00725314"/>
        </w:tc>
        <w:tc>
          <w:tcPr>
            <w:tcW w:w="2130" w:type="dxa"/>
            <w:vMerge/>
            <w:vAlign w:val="center"/>
          </w:tcPr>
          <w:p w:rsidR="00411411" w:rsidRDefault="00411411" w:rsidP="000B7EE3"/>
        </w:tc>
        <w:tc>
          <w:tcPr>
            <w:tcW w:w="2131" w:type="dxa"/>
            <w:vAlign w:val="center"/>
          </w:tcPr>
          <w:p w:rsidR="00411411" w:rsidRDefault="00411411" w:rsidP="000B7EE3">
            <w:r>
              <w:rPr>
                <w:rFonts w:hint="eastAsia"/>
              </w:rPr>
              <w:t>课程标准相同，学时数相差</w:t>
            </w:r>
            <w:r>
              <w:rPr>
                <w:rFonts w:hint="eastAsia"/>
              </w:rPr>
              <w:t>10</w:t>
            </w:r>
            <w:r>
              <w:rPr>
                <w:rFonts w:hint="eastAsia"/>
              </w:rPr>
              <w:t>个学时以内，使用统一试卷，统一评分</w:t>
            </w:r>
          </w:p>
        </w:tc>
        <w:tc>
          <w:tcPr>
            <w:tcW w:w="2131" w:type="dxa"/>
            <w:vAlign w:val="center"/>
          </w:tcPr>
          <w:p w:rsidR="00411411" w:rsidRDefault="00411411" w:rsidP="003A1963">
            <w:pPr>
              <w:jc w:val="center"/>
            </w:pPr>
            <w:r>
              <w:rPr>
                <w:rFonts w:hint="eastAsia"/>
              </w:rPr>
              <w:t>5</w:t>
            </w:r>
          </w:p>
        </w:tc>
      </w:tr>
      <w:tr w:rsidR="00411411" w:rsidTr="00F949FF">
        <w:trPr>
          <w:jc w:val="center"/>
        </w:trPr>
        <w:tc>
          <w:tcPr>
            <w:tcW w:w="2130" w:type="dxa"/>
            <w:vMerge/>
            <w:vAlign w:val="center"/>
          </w:tcPr>
          <w:p w:rsidR="00411411" w:rsidRDefault="00411411" w:rsidP="00725314"/>
        </w:tc>
        <w:tc>
          <w:tcPr>
            <w:tcW w:w="2130" w:type="dxa"/>
            <w:vMerge/>
            <w:vAlign w:val="center"/>
          </w:tcPr>
          <w:p w:rsidR="00411411" w:rsidRDefault="00411411" w:rsidP="000B7EE3"/>
        </w:tc>
        <w:tc>
          <w:tcPr>
            <w:tcW w:w="2131" w:type="dxa"/>
            <w:vAlign w:val="center"/>
          </w:tcPr>
          <w:p w:rsidR="00411411" w:rsidRDefault="00411411" w:rsidP="000B7EE3">
            <w:r>
              <w:rPr>
                <w:rFonts w:hint="eastAsia"/>
              </w:rPr>
              <w:t>建立试题库，统一考试</w:t>
            </w:r>
          </w:p>
        </w:tc>
        <w:tc>
          <w:tcPr>
            <w:tcW w:w="2131" w:type="dxa"/>
            <w:vAlign w:val="center"/>
          </w:tcPr>
          <w:p w:rsidR="00411411" w:rsidRDefault="0086763D" w:rsidP="003A1963">
            <w:pPr>
              <w:jc w:val="center"/>
            </w:pPr>
            <w:r>
              <w:rPr>
                <w:rFonts w:hint="eastAsia"/>
              </w:rPr>
              <w:t>5</w:t>
            </w:r>
          </w:p>
        </w:tc>
      </w:tr>
      <w:tr w:rsidR="00411411" w:rsidTr="00F949FF">
        <w:trPr>
          <w:jc w:val="center"/>
        </w:trPr>
        <w:tc>
          <w:tcPr>
            <w:tcW w:w="2130" w:type="dxa"/>
            <w:vMerge/>
            <w:vAlign w:val="center"/>
          </w:tcPr>
          <w:p w:rsidR="00411411" w:rsidRDefault="00411411" w:rsidP="00725314"/>
        </w:tc>
        <w:tc>
          <w:tcPr>
            <w:tcW w:w="2130" w:type="dxa"/>
            <w:vMerge/>
            <w:vAlign w:val="center"/>
          </w:tcPr>
          <w:p w:rsidR="00411411" w:rsidRDefault="00411411" w:rsidP="000B7EE3"/>
        </w:tc>
        <w:tc>
          <w:tcPr>
            <w:tcW w:w="2131" w:type="dxa"/>
            <w:vAlign w:val="center"/>
          </w:tcPr>
          <w:p w:rsidR="00411411" w:rsidRDefault="00411411" w:rsidP="000B7EE3">
            <w:r>
              <w:rPr>
                <w:rFonts w:hint="eastAsia"/>
              </w:rPr>
              <w:t>试卷评阅成绩登录无差错，按时提交材料</w:t>
            </w:r>
          </w:p>
        </w:tc>
        <w:tc>
          <w:tcPr>
            <w:tcW w:w="2131" w:type="dxa"/>
            <w:vAlign w:val="center"/>
          </w:tcPr>
          <w:p w:rsidR="00411411" w:rsidRDefault="00411411" w:rsidP="003A1963">
            <w:pPr>
              <w:jc w:val="center"/>
            </w:pPr>
            <w:r>
              <w:rPr>
                <w:rFonts w:hint="eastAsia"/>
              </w:rPr>
              <w:t>2</w:t>
            </w:r>
          </w:p>
        </w:tc>
      </w:tr>
      <w:tr w:rsidR="00411411" w:rsidTr="00F949FF">
        <w:trPr>
          <w:jc w:val="center"/>
        </w:trPr>
        <w:tc>
          <w:tcPr>
            <w:tcW w:w="2130" w:type="dxa"/>
            <w:vMerge/>
            <w:vAlign w:val="center"/>
          </w:tcPr>
          <w:p w:rsidR="00411411" w:rsidRDefault="00411411" w:rsidP="00725314"/>
        </w:tc>
        <w:tc>
          <w:tcPr>
            <w:tcW w:w="2130" w:type="dxa"/>
            <w:vMerge w:val="restart"/>
            <w:vAlign w:val="center"/>
          </w:tcPr>
          <w:p w:rsidR="00411411" w:rsidRDefault="00411411" w:rsidP="00411411">
            <w:r>
              <w:rPr>
                <w:rFonts w:hint="eastAsia"/>
              </w:rPr>
              <w:t>实践教学</w:t>
            </w:r>
          </w:p>
        </w:tc>
        <w:tc>
          <w:tcPr>
            <w:tcW w:w="2131" w:type="dxa"/>
            <w:vAlign w:val="center"/>
          </w:tcPr>
          <w:p w:rsidR="00411411" w:rsidRPr="005623EB" w:rsidRDefault="00411411" w:rsidP="000B7EE3">
            <w:r>
              <w:rPr>
                <w:rFonts w:hint="eastAsia"/>
              </w:rPr>
              <w:t>实践内容符合培养方案标准</w:t>
            </w:r>
          </w:p>
        </w:tc>
        <w:tc>
          <w:tcPr>
            <w:tcW w:w="2131" w:type="dxa"/>
            <w:vAlign w:val="center"/>
          </w:tcPr>
          <w:p w:rsidR="00411411" w:rsidRDefault="0086763D" w:rsidP="003A1963">
            <w:pPr>
              <w:jc w:val="center"/>
            </w:pPr>
            <w:r>
              <w:rPr>
                <w:rFonts w:hint="eastAsia"/>
              </w:rPr>
              <w:t>2</w:t>
            </w:r>
          </w:p>
        </w:tc>
      </w:tr>
      <w:tr w:rsidR="00411411" w:rsidTr="00F949FF">
        <w:trPr>
          <w:jc w:val="center"/>
        </w:trPr>
        <w:tc>
          <w:tcPr>
            <w:tcW w:w="2130" w:type="dxa"/>
            <w:vMerge/>
            <w:vAlign w:val="center"/>
          </w:tcPr>
          <w:p w:rsidR="00411411" w:rsidRDefault="00411411" w:rsidP="00725314"/>
        </w:tc>
        <w:tc>
          <w:tcPr>
            <w:tcW w:w="2130" w:type="dxa"/>
            <w:vMerge/>
            <w:vAlign w:val="center"/>
          </w:tcPr>
          <w:p w:rsidR="00411411" w:rsidRDefault="00411411" w:rsidP="000B7EE3"/>
        </w:tc>
        <w:tc>
          <w:tcPr>
            <w:tcW w:w="2131" w:type="dxa"/>
            <w:vAlign w:val="center"/>
          </w:tcPr>
          <w:p w:rsidR="00411411" w:rsidRPr="009B32D3" w:rsidRDefault="00411411" w:rsidP="00411411">
            <w:r>
              <w:rPr>
                <w:rFonts w:hint="eastAsia"/>
              </w:rPr>
              <w:t>教学资料齐全（动员记录、实训任务书、指导书、实训日志、实训成果）</w:t>
            </w:r>
          </w:p>
        </w:tc>
        <w:tc>
          <w:tcPr>
            <w:tcW w:w="2131" w:type="dxa"/>
            <w:vAlign w:val="center"/>
          </w:tcPr>
          <w:p w:rsidR="00411411" w:rsidRPr="00411411" w:rsidRDefault="0086763D" w:rsidP="003A1963">
            <w:pPr>
              <w:jc w:val="center"/>
            </w:pPr>
            <w:r>
              <w:rPr>
                <w:rFonts w:hint="eastAsia"/>
              </w:rPr>
              <w:t>3</w:t>
            </w:r>
          </w:p>
        </w:tc>
      </w:tr>
      <w:tr w:rsidR="00411411" w:rsidTr="00F949FF">
        <w:trPr>
          <w:jc w:val="center"/>
        </w:trPr>
        <w:tc>
          <w:tcPr>
            <w:tcW w:w="2130" w:type="dxa"/>
            <w:vMerge/>
            <w:vAlign w:val="center"/>
          </w:tcPr>
          <w:p w:rsidR="00411411" w:rsidRDefault="00411411"/>
        </w:tc>
        <w:tc>
          <w:tcPr>
            <w:tcW w:w="2130" w:type="dxa"/>
            <w:vMerge/>
            <w:vAlign w:val="center"/>
          </w:tcPr>
          <w:p w:rsidR="00411411" w:rsidRDefault="00411411" w:rsidP="00F70ED1"/>
        </w:tc>
        <w:tc>
          <w:tcPr>
            <w:tcW w:w="2131" w:type="dxa"/>
            <w:vAlign w:val="center"/>
          </w:tcPr>
          <w:p w:rsidR="00411411" w:rsidRDefault="00411411" w:rsidP="00411411">
            <w:r>
              <w:rPr>
                <w:rFonts w:hint="eastAsia"/>
              </w:rPr>
              <w:t>自编出版实训指导书</w:t>
            </w:r>
          </w:p>
        </w:tc>
        <w:tc>
          <w:tcPr>
            <w:tcW w:w="2131" w:type="dxa"/>
            <w:vAlign w:val="center"/>
          </w:tcPr>
          <w:p w:rsidR="00411411" w:rsidRDefault="00411411" w:rsidP="003A1963">
            <w:pPr>
              <w:jc w:val="center"/>
            </w:pPr>
            <w:r>
              <w:rPr>
                <w:rFonts w:hint="eastAsia"/>
              </w:rPr>
              <w:t>3</w:t>
            </w:r>
          </w:p>
        </w:tc>
      </w:tr>
      <w:tr w:rsidR="00155E3E" w:rsidTr="00F949FF">
        <w:trPr>
          <w:jc w:val="center"/>
        </w:trPr>
        <w:tc>
          <w:tcPr>
            <w:tcW w:w="2130" w:type="dxa"/>
            <w:vMerge w:val="restart"/>
            <w:vAlign w:val="center"/>
          </w:tcPr>
          <w:p w:rsidR="00155E3E" w:rsidRDefault="00155E3E" w:rsidP="007D6293">
            <w:r>
              <w:rPr>
                <w:rFonts w:hint="eastAsia"/>
              </w:rPr>
              <w:t>教研活动</w:t>
            </w:r>
            <w:r>
              <w:rPr>
                <w:rFonts w:hint="eastAsia"/>
              </w:rPr>
              <w:t>18</w:t>
            </w:r>
          </w:p>
        </w:tc>
        <w:tc>
          <w:tcPr>
            <w:tcW w:w="2130" w:type="dxa"/>
            <w:vAlign w:val="center"/>
          </w:tcPr>
          <w:p w:rsidR="00155E3E" w:rsidRDefault="00155E3E" w:rsidP="007D6293">
            <w:r>
              <w:rPr>
                <w:rFonts w:hint="eastAsia"/>
              </w:rPr>
              <w:t>正常参加教研活动</w:t>
            </w:r>
          </w:p>
        </w:tc>
        <w:tc>
          <w:tcPr>
            <w:tcW w:w="2131" w:type="dxa"/>
            <w:vAlign w:val="center"/>
          </w:tcPr>
          <w:p w:rsidR="00155E3E" w:rsidRDefault="00155E3E" w:rsidP="007D6293">
            <w:r>
              <w:rPr>
                <w:rFonts w:hint="eastAsia"/>
              </w:rPr>
              <w:t>因私请假、无辜缺席一次扣</w:t>
            </w:r>
            <w:r>
              <w:rPr>
                <w:rFonts w:hint="eastAsia"/>
              </w:rPr>
              <w:t>0.5</w:t>
            </w:r>
            <w:r>
              <w:rPr>
                <w:rFonts w:hint="eastAsia"/>
              </w:rPr>
              <w:t>分</w:t>
            </w:r>
          </w:p>
        </w:tc>
        <w:tc>
          <w:tcPr>
            <w:tcW w:w="2131" w:type="dxa"/>
            <w:vAlign w:val="center"/>
          </w:tcPr>
          <w:p w:rsidR="00155E3E" w:rsidRDefault="0086763D" w:rsidP="003A1963">
            <w:pPr>
              <w:jc w:val="center"/>
            </w:pPr>
            <w:r>
              <w:rPr>
                <w:rFonts w:hint="eastAsia"/>
              </w:rPr>
              <w:t>5</w:t>
            </w:r>
          </w:p>
        </w:tc>
      </w:tr>
      <w:tr w:rsidR="00155E3E" w:rsidTr="00F949FF">
        <w:trPr>
          <w:jc w:val="center"/>
        </w:trPr>
        <w:tc>
          <w:tcPr>
            <w:tcW w:w="2130" w:type="dxa"/>
            <w:vMerge/>
            <w:vAlign w:val="center"/>
          </w:tcPr>
          <w:p w:rsidR="00155E3E" w:rsidRDefault="00155E3E" w:rsidP="007D6293"/>
        </w:tc>
        <w:tc>
          <w:tcPr>
            <w:tcW w:w="2130" w:type="dxa"/>
            <w:vAlign w:val="center"/>
          </w:tcPr>
          <w:p w:rsidR="00155E3E" w:rsidRPr="009B32D3" w:rsidRDefault="00155E3E" w:rsidP="00411411">
            <w:r>
              <w:rPr>
                <w:rFonts w:hint="eastAsia"/>
              </w:rPr>
              <w:t>专业主任说专业</w:t>
            </w:r>
          </w:p>
        </w:tc>
        <w:tc>
          <w:tcPr>
            <w:tcW w:w="2131" w:type="dxa"/>
            <w:vAlign w:val="center"/>
          </w:tcPr>
          <w:p w:rsidR="00155E3E" w:rsidRPr="009B32D3" w:rsidRDefault="00155E3E" w:rsidP="00411411">
            <w:r>
              <w:rPr>
                <w:rFonts w:hint="eastAsia"/>
              </w:rPr>
              <w:t>组织一次</w:t>
            </w:r>
            <w:r w:rsidR="0086763D">
              <w:rPr>
                <w:rFonts w:hint="eastAsia"/>
              </w:rPr>
              <w:t>活动</w:t>
            </w:r>
            <w:r>
              <w:rPr>
                <w:rFonts w:hint="eastAsia"/>
              </w:rPr>
              <w:t>，专业主任加</w:t>
            </w:r>
            <w:r>
              <w:rPr>
                <w:rFonts w:hint="eastAsia"/>
              </w:rPr>
              <w:t>3</w:t>
            </w:r>
            <w:r>
              <w:rPr>
                <w:rFonts w:hint="eastAsia"/>
              </w:rPr>
              <w:t>分，参加教师加</w:t>
            </w:r>
            <w:r>
              <w:rPr>
                <w:rFonts w:hint="eastAsia"/>
              </w:rPr>
              <w:t>1</w:t>
            </w:r>
            <w:r>
              <w:rPr>
                <w:rFonts w:hint="eastAsia"/>
              </w:rPr>
              <w:t>分，学院领导须参加但不计分</w:t>
            </w:r>
          </w:p>
        </w:tc>
        <w:tc>
          <w:tcPr>
            <w:tcW w:w="2131" w:type="dxa"/>
            <w:vAlign w:val="center"/>
          </w:tcPr>
          <w:p w:rsidR="00155E3E" w:rsidRDefault="00155E3E" w:rsidP="003A1963">
            <w:pPr>
              <w:jc w:val="center"/>
            </w:pPr>
            <w:r>
              <w:rPr>
                <w:rFonts w:hint="eastAsia"/>
              </w:rPr>
              <w:t>3/1</w:t>
            </w:r>
          </w:p>
        </w:tc>
      </w:tr>
      <w:tr w:rsidR="00155E3E" w:rsidTr="00F949FF">
        <w:trPr>
          <w:jc w:val="center"/>
        </w:trPr>
        <w:tc>
          <w:tcPr>
            <w:tcW w:w="2130" w:type="dxa"/>
            <w:vMerge/>
            <w:vAlign w:val="center"/>
          </w:tcPr>
          <w:p w:rsidR="00155E3E" w:rsidRDefault="00155E3E" w:rsidP="007D6293"/>
        </w:tc>
        <w:tc>
          <w:tcPr>
            <w:tcW w:w="2130" w:type="dxa"/>
            <w:vAlign w:val="center"/>
          </w:tcPr>
          <w:p w:rsidR="00155E3E" w:rsidRDefault="00155E3E" w:rsidP="007D6293">
            <w:r>
              <w:rPr>
                <w:rFonts w:hint="eastAsia"/>
              </w:rPr>
              <w:t>任课教师说课程</w:t>
            </w:r>
          </w:p>
        </w:tc>
        <w:tc>
          <w:tcPr>
            <w:tcW w:w="2131" w:type="dxa"/>
            <w:vAlign w:val="center"/>
          </w:tcPr>
          <w:p w:rsidR="00155E3E" w:rsidRDefault="0086763D" w:rsidP="00411411">
            <w:r>
              <w:rPr>
                <w:rFonts w:hint="eastAsia"/>
              </w:rPr>
              <w:t>组织一次活动</w:t>
            </w:r>
            <w:r w:rsidR="00155E3E">
              <w:rPr>
                <w:rFonts w:hint="eastAsia"/>
              </w:rPr>
              <w:t>，说课教师</w:t>
            </w:r>
            <w:r w:rsidR="00155E3E">
              <w:rPr>
                <w:rFonts w:hint="eastAsia"/>
              </w:rPr>
              <w:t>+3</w:t>
            </w:r>
            <w:r w:rsidR="00155E3E">
              <w:rPr>
                <w:rFonts w:hint="eastAsia"/>
              </w:rPr>
              <w:t>分，参加教师</w:t>
            </w:r>
            <w:r w:rsidR="00155E3E">
              <w:rPr>
                <w:rFonts w:hint="eastAsia"/>
              </w:rPr>
              <w:t>+1</w:t>
            </w:r>
            <w:r w:rsidR="00155E3E">
              <w:rPr>
                <w:rFonts w:hint="eastAsia"/>
              </w:rPr>
              <w:t>分，活动组织有记录</w:t>
            </w:r>
          </w:p>
        </w:tc>
        <w:tc>
          <w:tcPr>
            <w:tcW w:w="2131" w:type="dxa"/>
            <w:vAlign w:val="center"/>
          </w:tcPr>
          <w:p w:rsidR="00155E3E" w:rsidRDefault="00155E3E" w:rsidP="003A1963">
            <w:pPr>
              <w:jc w:val="center"/>
            </w:pPr>
            <w:r>
              <w:rPr>
                <w:rFonts w:hint="eastAsia"/>
              </w:rPr>
              <w:t>3/1</w:t>
            </w:r>
          </w:p>
        </w:tc>
      </w:tr>
      <w:tr w:rsidR="00155E3E" w:rsidTr="000833B3">
        <w:trPr>
          <w:trHeight w:val="926"/>
          <w:jc w:val="center"/>
        </w:trPr>
        <w:tc>
          <w:tcPr>
            <w:tcW w:w="2130" w:type="dxa"/>
            <w:vMerge/>
            <w:vAlign w:val="center"/>
          </w:tcPr>
          <w:p w:rsidR="00155E3E" w:rsidRDefault="00155E3E" w:rsidP="007D6293"/>
        </w:tc>
        <w:tc>
          <w:tcPr>
            <w:tcW w:w="2130" w:type="dxa"/>
            <w:vMerge w:val="restart"/>
            <w:vAlign w:val="center"/>
          </w:tcPr>
          <w:p w:rsidR="00155E3E" w:rsidRDefault="00155E3E" w:rsidP="007D6293">
            <w:r>
              <w:rPr>
                <w:rFonts w:hint="eastAsia"/>
              </w:rPr>
              <w:t>教学团队（含课程团队）活动</w:t>
            </w:r>
          </w:p>
        </w:tc>
        <w:tc>
          <w:tcPr>
            <w:tcW w:w="2131" w:type="dxa"/>
            <w:vAlign w:val="center"/>
          </w:tcPr>
          <w:p w:rsidR="00155E3E" w:rsidRPr="00D818BA" w:rsidRDefault="00155E3E" w:rsidP="000833B3">
            <w:r>
              <w:rPr>
                <w:rFonts w:hint="eastAsia"/>
              </w:rPr>
              <w:t>组织成立学院教学团队，负责人</w:t>
            </w:r>
            <w:r>
              <w:rPr>
                <w:rFonts w:hint="eastAsia"/>
              </w:rPr>
              <w:t>+3</w:t>
            </w:r>
            <w:r>
              <w:rPr>
                <w:rFonts w:hint="eastAsia"/>
              </w:rPr>
              <w:t>分，团队成员</w:t>
            </w:r>
            <w:r>
              <w:rPr>
                <w:rFonts w:hint="eastAsia"/>
              </w:rPr>
              <w:t>+2</w:t>
            </w:r>
            <w:r>
              <w:rPr>
                <w:rFonts w:hint="eastAsia"/>
              </w:rPr>
              <w:t>分；</w:t>
            </w:r>
          </w:p>
        </w:tc>
        <w:tc>
          <w:tcPr>
            <w:tcW w:w="2131" w:type="dxa"/>
            <w:vAlign w:val="center"/>
          </w:tcPr>
          <w:p w:rsidR="00155E3E" w:rsidRDefault="00155E3E" w:rsidP="003A1963">
            <w:pPr>
              <w:jc w:val="center"/>
            </w:pPr>
            <w:r>
              <w:rPr>
                <w:rFonts w:hint="eastAsia"/>
              </w:rPr>
              <w:t>6/4</w:t>
            </w:r>
          </w:p>
        </w:tc>
      </w:tr>
      <w:tr w:rsidR="00155E3E" w:rsidTr="00F949FF">
        <w:trPr>
          <w:jc w:val="center"/>
        </w:trPr>
        <w:tc>
          <w:tcPr>
            <w:tcW w:w="2130" w:type="dxa"/>
            <w:vMerge/>
            <w:vAlign w:val="center"/>
          </w:tcPr>
          <w:p w:rsidR="00155E3E" w:rsidRDefault="00155E3E" w:rsidP="005623EB"/>
        </w:tc>
        <w:tc>
          <w:tcPr>
            <w:tcW w:w="2130" w:type="dxa"/>
            <w:vMerge/>
            <w:vAlign w:val="center"/>
          </w:tcPr>
          <w:p w:rsidR="00155E3E" w:rsidRDefault="00155E3E" w:rsidP="00D3043C"/>
        </w:tc>
        <w:tc>
          <w:tcPr>
            <w:tcW w:w="2131" w:type="dxa"/>
            <w:vAlign w:val="center"/>
          </w:tcPr>
          <w:p w:rsidR="00155E3E" w:rsidRPr="00D3043C" w:rsidRDefault="00155E3E" w:rsidP="00155E3E">
            <w:r>
              <w:rPr>
                <w:rFonts w:hint="eastAsia"/>
              </w:rPr>
              <w:t>获批学校教学团队，负责人</w:t>
            </w:r>
            <w:r>
              <w:rPr>
                <w:rFonts w:hint="eastAsia"/>
              </w:rPr>
              <w:t>+6</w:t>
            </w:r>
            <w:r>
              <w:rPr>
                <w:rFonts w:hint="eastAsia"/>
              </w:rPr>
              <w:t>分，团队成员</w:t>
            </w:r>
            <w:r>
              <w:rPr>
                <w:rFonts w:hint="eastAsia"/>
              </w:rPr>
              <w:t>+4</w:t>
            </w:r>
            <w:r>
              <w:rPr>
                <w:rFonts w:hint="eastAsia"/>
              </w:rPr>
              <w:t>分；</w:t>
            </w:r>
            <w:r w:rsidRPr="00D3043C">
              <w:t xml:space="preserve"> </w:t>
            </w:r>
          </w:p>
        </w:tc>
        <w:tc>
          <w:tcPr>
            <w:tcW w:w="2131" w:type="dxa"/>
            <w:vAlign w:val="center"/>
          </w:tcPr>
          <w:p w:rsidR="00155E3E" w:rsidRDefault="00155E3E" w:rsidP="003A1963">
            <w:pPr>
              <w:jc w:val="center"/>
            </w:pPr>
            <w:r>
              <w:rPr>
                <w:rFonts w:hint="eastAsia"/>
              </w:rPr>
              <w:t>6/4</w:t>
            </w:r>
          </w:p>
        </w:tc>
      </w:tr>
      <w:tr w:rsidR="00155E3E" w:rsidTr="00F949FF">
        <w:trPr>
          <w:jc w:val="center"/>
        </w:trPr>
        <w:tc>
          <w:tcPr>
            <w:tcW w:w="2130" w:type="dxa"/>
            <w:vMerge/>
            <w:vAlign w:val="center"/>
          </w:tcPr>
          <w:p w:rsidR="00155E3E" w:rsidRDefault="00155E3E"/>
        </w:tc>
        <w:tc>
          <w:tcPr>
            <w:tcW w:w="2130" w:type="dxa"/>
            <w:vMerge/>
            <w:vAlign w:val="center"/>
          </w:tcPr>
          <w:p w:rsidR="00155E3E" w:rsidRDefault="00155E3E" w:rsidP="00D3043C"/>
        </w:tc>
        <w:tc>
          <w:tcPr>
            <w:tcW w:w="2131" w:type="dxa"/>
            <w:vAlign w:val="center"/>
          </w:tcPr>
          <w:p w:rsidR="00155E3E" w:rsidRDefault="00155E3E" w:rsidP="00155E3E">
            <w:r>
              <w:rPr>
                <w:rFonts w:hint="eastAsia"/>
              </w:rPr>
              <w:t>获批省级教学团队，负责人</w:t>
            </w:r>
            <w:r>
              <w:rPr>
                <w:rFonts w:hint="eastAsia"/>
              </w:rPr>
              <w:t>+10</w:t>
            </w:r>
            <w:r>
              <w:rPr>
                <w:rFonts w:hint="eastAsia"/>
              </w:rPr>
              <w:t>分，团队成员</w:t>
            </w:r>
            <w:r>
              <w:rPr>
                <w:rFonts w:hint="eastAsia"/>
              </w:rPr>
              <w:t>+6</w:t>
            </w:r>
            <w:r>
              <w:rPr>
                <w:rFonts w:hint="eastAsia"/>
              </w:rPr>
              <w:t>分；</w:t>
            </w:r>
          </w:p>
        </w:tc>
        <w:tc>
          <w:tcPr>
            <w:tcW w:w="2131" w:type="dxa"/>
            <w:vAlign w:val="center"/>
          </w:tcPr>
          <w:p w:rsidR="00155E3E" w:rsidRPr="00D3043C" w:rsidRDefault="00155E3E" w:rsidP="003A1963">
            <w:pPr>
              <w:jc w:val="center"/>
            </w:pPr>
            <w:r>
              <w:rPr>
                <w:rFonts w:hint="eastAsia"/>
              </w:rPr>
              <w:t>10/6</w:t>
            </w:r>
          </w:p>
        </w:tc>
      </w:tr>
      <w:tr w:rsidR="0086763D" w:rsidTr="00596696">
        <w:trPr>
          <w:trHeight w:val="426"/>
          <w:jc w:val="center"/>
        </w:trPr>
        <w:tc>
          <w:tcPr>
            <w:tcW w:w="2130" w:type="dxa"/>
            <w:vMerge w:val="restart"/>
            <w:vAlign w:val="center"/>
          </w:tcPr>
          <w:p w:rsidR="0086763D" w:rsidRDefault="0086763D" w:rsidP="009A7EB7">
            <w:r>
              <w:rPr>
                <w:rFonts w:hint="eastAsia"/>
              </w:rPr>
              <w:t>教学成果</w:t>
            </w:r>
          </w:p>
        </w:tc>
        <w:tc>
          <w:tcPr>
            <w:tcW w:w="2130" w:type="dxa"/>
            <w:vMerge w:val="restart"/>
            <w:vAlign w:val="center"/>
          </w:tcPr>
          <w:p w:rsidR="0086763D" w:rsidRDefault="0086763D" w:rsidP="00596696">
            <w:r>
              <w:rPr>
                <w:rFonts w:hint="eastAsia"/>
              </w:rPr>
              <w:t>教学竞赛</w:t>
            </w:r>
          </w:p>
        </w:tc>
        <w:tc>
          <w:tcPr>
            <w:tcW w:w="2131" w:type="dxa"/>
            <w:vAlign w:val="center"/>
          </w:tcPr>
          <w:p w:rsidR="0086763D" w:rsidRPr="00F44D79" w:rsidRDefault="0086763D" w:rsidP="00596696">
            <w:r>
              <w:rPr>
                <w:rFonts w:hint="eastAsia"/>
              </w:rPr>
              <w:t>参加学校、省级、国家级教学竞赛依次加分</w:t>
            </w:r>
          </w:p>
        </w:tc>
        <w:tc>
          <w:tcPr>
            <w:tcW w:w="2131" w:type="dxa"/>
            <w:vAlign w:val="center"/>
          </w:tcPr>
          <w:p w:rsidR="0086763D" w:rsidRDefault="0086763D" w:rsidP="009A7EB7">
            <w:pPr>
              <w:jc w:val="center"/>
            </w:pPr>
            <w:r>
              <w:rPr>
                <w:rFonts w:hint="eastAsia"/>
              </w:rPr>
              <w:t>5/10/20</w:t>
            </w:r>
          </w:p>
        </w:tc>
      </w:tr>
      <w:tr w:rsidR="0086763D" w:rsidTr="00596696">
        <w:trPr>
          <w:trHeight w:val="510"/>
          <w:jc w:val="center"/>
        </w:trPr>
        <w:tc>
          <w:tcPr>
            <w:tcW w:w="2130" w:type="dxa"/>
            <w:vMerge/>
            <w:vAlign w:val="center"/>
          </w:tcPr>
          <w:p w:rsidR="0086763D" w:rsidRDefault="0086763D" w:rsidP="009A7EB7"/>
        </w:tc>
        <w:tc>
          <w:tcPr>
            <w:tcW w:w="2130" w:type="dxa"/>
            <w:vMerge/>
            <w:vAlign w:val="center"/>
          </w:tcPr>
          <w:p w:rsidR="0086763D" w:rsidRDefault="0086763D" w:rsidP="00596696"/>
        </w:tc>
        <w:tc>
          <w:tcPr>
            <w:tcW w:w="2131" w:type="dxa"/>
            <w:vAlign w:val="center"/>
          </w:tcPr>
          <w:p w:rsidR="0086763D" w:rsidRDefault="0086763D" w:rsidP="0086763D">
            <w:r>
              <w:rPr>
                <w:rFonts w:hint="eastAsia"/>
              </w:rPr>
              <w:t>获奖一、二、三等依次，在级别基础上依次加分</w:t>
            </w:r>
          </w:p>
        </w:tc>
        <w:tc>
          <w:tcPr>
            <w:tcW w:w="2131" w:type="dxa"/>
            <w:vAlign w:val="center"/>
          </w:tcPr>
          <w:p w:rsidR="0086763D" w:rsidRDefault="0086763D" w:rsidP="009A7EB7">
            <w:pPr>
              <w:jc w:val="center"/>
            </w:pPr>
            <w:r>
              <w:rPr>
                <w:rFonts w:hint="eastAsia"/>
              </w:rPr>
              <w:t>20/10/5</w:t>
            </w:r>
          </w:p>
        </w:tc>
      </w:tr>
      <w:tr w:rsidR="0086763D" w:rsidTr="000833B3">
        <w:trPr>
          <w:trHeight w:val="430"/>
          <w:jc w:val="center"/>
        </w:trPr>
        <w:tc>
          <w:tcPr>
            <w:tcW w:w="2130" w:type="dxa"/>
            <w:vMerge/>
            <w:vAlign w:val="center"/>
          </w:tcPr>
          <w:p w:rsidR="0086763D" w:rsidRDefault="0086763D" w:rsidP="009A7EB7"/>
        </w:tc>
        <w:tc>
          <w:tcPr>
            <w:tcW w:w="2130" w:type="dxa"/>
            <w:vMerge w:val="restart"/>
            <w:vAlign w:val="center"/>
          </w:tcPr>
          <w:p w:rsidR="0086763D" w:rsidRDefault="0086763D" w:rsidP="00596696">
            <w:r w:rsidRPr="00A76765">
              <w:rPr>
                <w:rFonts w:hint="eastAsia"/>
              </w:rPr>
              <w:t>技能大赛</w:t>
            </w:r>
          </w:p>
        </w:tc>
        <w:tc>
          <w:tcPr>
            <w:tcW w:w="2131" w:type="dxa"/>
            <w:vAlign w:val="center"/>
          </w:tcPr>
          <w:p w:rsidR="0086763D" w:rsidRDefault="0086763D" w:rsidP="00541E4B">
            <w:r>
              <w:rPr>
                <w:rFonts w:hint="eastAsia"/>
              </w:rPr>
              <w:t>组织校内遴选活动</w:t>
            </w:r>
          </w:p>
        </w:tc>
        <w:tc>
          <w:tcPr>
            <w:tcW w:w="2131" w:type="dxa"/>
            <w:vAlign w:val="center"/>
          </w:tcPr>
          <w:p w:rsidR="0086763D" w:rsidRPr="00541E4B" w:rsidRDefault="0086763D" w:rsidP="009A7EB7">
            <w:pPr>
              <w:jc w:val="center"/>
            </w:pPr>
            <w:r>
              <w:rPr>
                <w:rFonts w:hint="eastAsia"/>
              </w:rPr>
              <w:t>5</w:t>
            </w:r>
          </w:p>
        </w:tc>
      </w:tr>
      <w:tr w:rsidR="0086763D" w:rsidTr="009A7EB7">
        <w:trPr>
          <w:jc w:val="center"/>
        </w:trPr>
        <w:tc>
          <w:tcPr>
            <w:tcW w:w="2130" w:type="dxa"/>
            <w:vMerge/>
            <w:vAlign w:val="center"/>
          </w:tcPr>
          <w:p w:rsidR="0086763D" w:rsidRPr="00A76765" w:rsidRDefault="0086763D" w:rsidP="009A7EB7"/>
        </w:tc>
        <w:tc>
          <w:tcPr>
            <w:tcW w:w="2130" w:type="dxa"/>
            <w:vMerge/>
            <w:vAlign w:val="center"/>
          </w:tcPr>
          <w:p w:rsidR="0086763D" w:rsidRPr="00A76765" w:rsidRDefault="0086763D" w:rsidP="009A7EB7"/>
        </w:tc>
        <w:tc>
          <w:tcPr>
            <w:tcW w:w="2131" w:type="dxa"/>
            <w:vAlign w:val="center"/>
          </w:tcPr>
          <w:p w:rsidR="0086763D" w:rsidRPr="00A76765" w:rsidRDefault="0086763D" w:rsidP="009A7EB7">
            <w:r>
              <w:rPr>
                <w:rFonts w:hint="eastAsia"/>
              </w:rPr>
              <w:t>参加省级技能大赛</w:t>
            </w:r>
          </w:p>
        </w:tc>
        <w:tc>
          <w:tcPr>
            <w:tcW w:w="2131" w:type="dxa"/>
            <w:vAlign w:val="center"/>
          </w:tcPr>
          <w:p w:rsidR="0086763D" w:rsidRDefault="0086763D" w:rsidP="009A7EB7">
            <w:pPr>
              <w:jc w:val="center"/>
            </w:pPr>
            <w:r>
              <w:rPr>
                <w:rFonts w:hint="eastAsia"/>
              </w:rPr>
              <w:t>10</w:t>
            </w:r>
          </w:p>
        </w:tc>
      </w:tr>
      <w:tr w:rsidR="0086763D" w:rsidTr="009A7EB7">
        <w:trPr>
          <w:jc w:val="center"/>
        </w:trPr>
        <w:tc>
          <w:tcPr>
            <w:tcW w:w="2130" w:type="dxa"/>
            <w:vMerge/>
            <w:vAlign w:val="center"/>
          </w:tcPr>
          <w:p w:rsidR="0086763D" w:rsidRPr="00A76765" w:rsidRDefault="0086763D" w:rsidP="009A7EB7"/>
        </w:tc>
        <w:tc>
          <w:tcPr>
            <w:tcW w:w="2130" w:type="dxa"/>
            <w:vMerge/>
            <w:vAlign w:val="center"/>
          </w:tcPr>
          <w:p w:rsidR="0086763D" w:rsidRPr="00A76765" w:rsidRDefault="0086763D" w:rsidP="009A7EB7"/>
        </w:tc>
        <w:tc>
          <w:tcPr>
            <w:tcW w:w="2131" w:type="dxa"/>
            <w:vAlign w:val="center"/>
          </w:tcPr>
          <w:p w:rsidR="0086763D" w:rsidRPr="00A76765" w:rsidRDefault="0086763D" w:rsidP="009A7EB7">
            <w:r>
              <w:rPr>
                <w:rFonts w:hint="eastAsia"/>
              </w:rPr>
              <w:t>参加国家级技能大赛</w:t>
            </w:r>
          </w:p>
        </w:tc>
        <w:tc>
          <w:tcPr>
            <w:tcW w:w="2131" w:type="dxa"/>
            <w:vAlign w:val="center"/>
          </w:tcPr>
          <w:p w:rsidR="0086763D" w:rsidRDefault="0086763D" w:rsidP="009A7EB7">
            <w:pPr>
              <w:jc w:val="center"/>
            </w:pPr>
            <w:r>
              <w:rPr>
                <w:rFonts w:hint="eastAsia"/>
              </w:rPr>
              <w:t>15</w:t>
            </w:r>
          </w:p>
        </w:tc>
      </w:tr>
      <w:tr w:rsidR="0086763D" w:rsidTr="009A7EB7">
        <w:trPr>
          <w:jc w:val="center"/>
        </w:trPr>
        <w:tc>
          <w:tcPr>
            <w:tcW w:w="2130" w:type="dxa"/>
            <w:vMerge/>
            <w:vAlign w:val="center"/>
          </w:tcPr>
          <w:p w:rsidR="0086763D" w:rsidRPr="00A76765" w:rsidRDefault="0086763D" w:rsidP="009A7EB7"/>
        </w:tc>
        <w:tc>
          <w:tcPr>
            <w:tcW w:w="2130" w:type="dxa"/>
            <w:vMerge/>
            <w:vAlign w:val="center"/>
          </w:tcPr>
          <w:p w:rsidR="0086763D" w:rsidRPr="00A76765" w:rsidRDefault="0086763D" w:rsidP="00541E4B"/>
        </w:tc>
        <w:tc>
          <w:tcPr>
            <w:tcW w:w="2131" w:type="dxa"/>
            <w:vAlign w:val="center"/>
          </w:tcPr>
          <w:p w:rsidR="0086763D" w:rsidRPr="00A76765" w:rsidRDefault="0086763D" w:rsidP="00541E4B">
            <w:r w:rsidRPr="00A76765">
              <w:rPr>
                <w:rFonts w:hint="eastAsia"/>
              </w:rPr>
              <w:t>获奖一、二、三等依次加</w:t>
            </w:r>
            <w:r>
              <w:rPr>
                <w:rFonts w:hint="eastAsia"/>
              </w:rPr>
              <w:t>分</w:t>
            </w:r>
          </w:p>
        </w:tc>
        <w:tc>
          <w:tcPr>
            <w:tcW w:w="2131" w:type="dxa"/>
            <w:vAlign w:val="center"/>
          </w:tcPr>
          <w:p w:rsidR="0086763D" w:rsidRDefault="0086763D" w:rsidP="00541E4B">
            <w:pPr>
              <w:jc w:val="center"/>
            </w:pPr>
            <w:r w:rsidRPr="00A76765">
              <w:rPr>
                <w:rFonts w:hint="eastAsia"/>
              </w:rPr>
              <w:t>10</w:t>
            </w:r>
            <w:r>
              <w:rPr>
                <w:rFonts w:hint="eastAsia"/>
              </w:rPr>
              <w:t>/</w:t>
            </w:r>
            <w:r w:rsidRPr="00A76765">
              <w:rPr>
                <w:rFonts w:hint="eastAsia"/>
              </w:rPr>
              <w:t>5</w:t>
            </w:r>
            <w:r>
              <w:rPr>
                <w:rFonts w:hint="eastAsia"/>
              </w:rPr>
              <w:t>/</w:t>
            </w:r>
            <w:r w:rsidRPr="00A76765">
              <w:rPr>
                <w:rFonts w:hint="eastAsia"/>
              </w:rPr>
              <w:t>2</w:t>
            </w:r>
          </w:p>
        </w:tc>
      </w:tr>
      <w:tr w:rsidR="0086763D" w:rsidTr="00F949FF">
        <w:trPr>
          <w:jc w:val="center"/>
        </w:trPr>
        <w:tc>
          <w:tcPr>
            <w:tcW w:w="2130" w:type="dxa"/>
            <w:vMerge/>
            <w:vAlign w:val="center"/>
          </w:tcPr>
          <w:p w:rsidR="0086763D" w:rsidRDefault="0086763D"/>
        </w:tc>
        <w:tc>
          <w:tcPr>
            <w:tcW w:w="2130" w:type="dxa"/>
            <w:vAlign w:val="center"/>
          </w:tcPr>
          <w:p w:rsidR="0086763D" w:rsidRDefault="0086763D" w:rsidP="00D3043C">
            <w:r>
              <w:rPr>
                <w:rFonts w:hint="eastAsia"/>
              </w:rPr>
              <w:t>课程建设成果</w:t>
            </w:r>
          </w:p>
        </w:tc>
        <w:tc>
          <w:tcPr>
            <w:tcW w:w="2131" w:type="dxa"/>
            <w:vAlign w:val="center"/>
          </w:tcPr>
          <w:p w:rsidR="0086763D" w:rsidRPr="00155E3E" w:rsidRDefault="0086763D" w:rsidP="0086763D">
            <w:r>
              <w:rPr>
                <w:rFonts w:hint="eastAsia"/>
              </w:rPr>
              <w:t>申报校级、省级、国家级课程建设立项获批</w:t>
            </w:r>
          </w:p>
        </w:tc>
        <w:tc>
          <w:tcPr>
            <w:tcW w:w="2131" w:type="dxa"/>
            <w:vAlign w:val="center"/>
          </w:tcPr>
          <w:p w:rsidR="0086763D" w:rsidRDefault="0086763D" w:rsidP="003A1963">
            <w:pPr>
              <w:jc w:val="center"/>
            </w:pPr>
            <w:r>
              <w:rPr>
                <w:rFonts w:hint="eastAsia"/>
              </w:rPr>
              <w:t>5/10/20</w:t>
            </w:r>
          </w:p>
        </w:tc>
      </w:tr>
    </w:tbl>
    <w:p w:rsidR="007B55E9" w:rsidRDefault="007B55E9" w:rsidP="00B96826"/>
    <w:sectPr w:rsidR="007B55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694" w:rsidRDefault="000A5694" w:rsidP="00B96826">
      <w:r>
        <w:separator/>
      </w:r>
    </w:p>
  </w:endnote>
  <w:endnote w:type="continuationSeparator" w:id="0">
    <w:p w:rsidR="000A5694" w:rsidRDefault="000A5694" w:rsidP="00B9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694" w:rsidRDefault="000A5694" w:rsidP="00B96826">
      <w:r>
        <w:separator/>
      </w:r>
    </w:p>
  </w:footnote>
  <w:footnote w:type="continuationSeparator" w:id="0">
    <w:p w:rsidR="000A5694" w:rsidRDefault="000A5694" w:rsidP="00B968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5E9"/>
    <w:rsid w:val="00065EA9"/>
    <w:rsid w:val="000833B3"/>
    <w:rsid w:val="000A5694"/>
    <w:rsid w:val="00131838"/>
    <w:rsid w:val="00155E3E"/>
    <w:rsid w:val="00183F05"/>
    <w:rsid w:val="002D084C"/>
    <w:rsid w:val="002E2F23"/>
    <w:rsid w:val="00335470"/>
    <w:rsid w:val="0034549F"/>
    <w:rsid w:val="003A1963"/>
    <w:rsid w:val="00411411"/>
    <w:rsid w:val="0044779F"/>
    <w:rsid w:val="004A176A"/>
    <w:rsid w:val="00541E4B"/>
    <w:rsid w:val="005623EB"/>
    <w:rsid w:val="00596696"/>
    <w:rsid w:val="005B0022"/>
    <w:rsid w:val="006C3711"/>
    <w:rsid w:val="006E1604"/>
    <w:rsid w:val="006E3533"/>
    <w:rsid w:val="00725314"/>
    <w:rsid w:val="007B55E9"/>
    <w:rsid w:val="00826D1F"/>
    <w:rsid w:val="0086763D"/>
    <w:rsid w:val="00880383"/>
    <w:rsid w:val="009133B7"/>
    <w:rsid w:val="009B32D3"/>
    <w:rsid w:val="009F311E"/>
    <w:rsid w:val="00A03F46"/>
    <w:rsid w:val="00A8642A"/>
    <w:rsid w:val="00A9240F"/>
    <w:rsid w:val="00B21DAE"/>
    <w:rsid w:val="00B25EFF"/>
    <w:rsid w:val="00B87A23"/>
    <w:rsid w:val="00B96826"/>
    <w:rsid w:val="00C22977"/>
    <w:rsid w:val="00CC4051"/>
    <w:rsid w:val="00D27BE9"/>
    <w:rsid w:val="00D3043C"/>
    <w:rsid w:val="00D67EBF"/>
    <w:rsid w:val="00D818BA"/>
    <w:rsid w:val="00DC3132"/>
    <w:rsid w:val="00EF0AFB"/>
    <w:rsid w:val="00F05758"/>
    <w:rsid w:val="00F44D79"/>
    <w:rsid w:val="00F74FB6"/>
    <w:rsid w:val="00F94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440D60-5534-4C12-92A8-17D0F4E6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55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F74FB6"/>
    <w:rPr>
      <w:b/>
      <w:bCs/>
    </w:rPr>
  </w:style>
  <w:style w:type="paragraph" w:styleId="a5">
    <w:name w:val="Normal (Web)"/>
    <w:basedOn w:val="a"/>
    <w:uiPriority w:val="99"/>
    <w:unhideWhenUsed/>
    <w:rsid w:val="00F74FB6"/>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B968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B96826"/>
    <w:rPr>
      <w:sz w:val="18"/>
      <w:szCs w:val="18"/>
    </w:rPr>
  </w:style>
  <w:style w:type="paragraph" w:styleId="a7">
    <w:name w:val="footer"/>
    <w:basedOn w:val="a"/>
    <w:link w:val="Char0"/>
    <w:uiPriority w:val="99"/>
    <w:unhideWhenUsed/>
    <w:rsid w:val="00B96826"/>
    <w:pPr>
      <w:tabs>
        <w:tab w:val="center" w:pos="4153"/>
        <w:tab w:val="right" w:pos="8306"/>
      </w:tabs>
      <w:snapToGrid w:val="0"/>
      <w:jc w:val="left"/>
    </w:pPr>
    <w:rPr>
      <w:sz w:val="18"/>
      <w:szCs w:val="18"/>
    </w:rPr>
  </w:style>
  <w:style w:type="character" w:customStyle="1" w:styleId="Char0">
    <w:name w:val="页脚 Char"/>
    <w:basedOn w:val="a0"/>
    <w:link w:val="a7"/>
    <w:uiPriority w:val="99"/>
    <w:rsid w:val="00B968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294222">
      <w:bodyDiv w:val="1"/>
      <w:marLeft w:val="0"/>
      <w:marRight w:val="0"/>
      <w:marTop w:val="0"/>
      <w:marBottom w:val="0"/>
      <w:divBdr>
        <w:top w:val="none" w:sz="0" w:space="0" w:color="auto"/>
        <w:left w:val="none" w:sz="0" w:space="0" w:color="auto"/>
        <w:bottom w:val="none" w:sz="0" w:space="0" w:color="auto"/>
        <w:right w:val="none" w:sz="0" w:space="0" w:color="auto"/>
      </w:divBdr>
      <w:divsChild>
        <w:div w:id="716658633">
          <w:marLeft w:val="0"/>
          <w:marRight w:val="0"/>
          <w:marTop w:val="0"/>
          <w:marBottom w:val="0"/>
          <w:divBdr>
            <w:top w:val="none" w:sz="0" w:space="0" w:color="auto"/>
            <w:left w:val="none" w:sz="0" w:space="0" w:color="auto"/>
            <w:bottom w:val="none" w:sz="0" w:space="0" w:color="auto"/>
            <w:right w:val="none" w:sz="0" w:space="0" w:color="auto"/>
          </w:divBdr>
          <w:divsChild>
            <w:div w:id="332415412">
              <w:marLeft w:val="0"/>
              <w:marRight w:val="0"/>
              <w:marTop w:val="0"/>
              <w:marBottom w:val="0"/>
              <w:divBdr>
                <w:top w:val="none" w:sz="0" w:space="0" w:color="auto"/>
                <w:left w:val="none" w:sz="0" w:space="0" w:color="auto"/>
                <w:bottom w:val="none" w:sz="0" w:space="0" w:color="auto"/>
                <w:right w:val="none" w:sz="0" w:space="0" w:color="auto"/>
              </w:divBdr>
              <w:divsChild>
                <w:div w:id="1062023399">
                  <w:marLeft w:val="0"/>
                  <w:marRight w:val="0"/>
                  <w:marTop w:val="0"/>
                  <w:marBottom w:val="0"/>
                  <w:divBdr>
                    <w:top w:val="none" w:sz="0" w:space="0" w:color="auto"/>
                    <w:left w:val="none" w:sz="0" w:space="0" w:color="auto"/>
                    <w:bottom w:val="none" w:sz="0" w:space="0" w:color="auto"/>
                    <w:right w:val="none" w:sz="0" w:space="0" w:color="auto"/>
                  </w:divBdr>
                  <w:divsChild>
                    <w:div w:id="1250625618">
                      <w:marLeft w:val="0"/>
                      <w:marRight w:val="0"/>
                      <w:marTop w:val="0"/>
                      <w:marBottom w:val="0"/>
                      <w:divBdr>
                        <w:top w:val="none" w:sz="0" w:space="0" w:color="auto"/>
                        <w:left w:val="none" w:sz="0" w:space="0" w:color="auto"/>
                        <w:bottom w:val="none" w:sz="0" w:space="0" w:color="auto"/>
                        <w:right w:val="none" w:sz="0" w:space="0" w:color="auto"/>
                      </w:divBdr>
                      <w:divsChild>
                        <w:div w:id="183733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934219">
      <w:bodyDiv w:val="1"/>
      <w:marLeft w:val="0"/>
      <w:marRight w:val="0"/>
      <w:marTop w:val="0"/>
      <w:marBottom w:val="0"/>
      <w:divBdr>
        <w:top w:val="none" w:sz="0" w:space="0" w:color="auto"/>
        <w:left w:val="none" w:sz="0" w:space="0" w:color="auto"/>
        <w:bottom w:val="none" w:sz="0" w:space="0" w:color="auto"/>
        <w:right w:val="none" w:sz="0" w:space="0" w:color="auto"/>
      </w:divBdr>
      <w:divsChild>
        <w:div w:id="481701889">
          <w:marLeft w:val="0"/>
          <w:marRight w:val="0"/>
          <w:marTop w:val="0"/>
          <w:marBottom w:val="0"/>
          <w:divBdr>
            <w:top w:val="none" w:sz="0" w:space="0" w:color="auto"/>
            <w:left w:val="none" w:sz="0" w:space="0" w:color="auto"/>
            <w:bottom w:val="none" w:sz="0" w:space="0" w:color="auto"/>
            <w:right w:val="none" w:sz="0" w:space="0" w:color="auto"/>
          </w:divBdr>
          <w:divsChild>
            <w:div w:id="1790081360">
              <w:marLeft w:val="0"/>
              <w:marRight w:val="0"/>
              <w:marTop w:val="0"/>
              <w:marBottom w:val="0"/>
              <w:divBdr>
                <w:top w:val="none" w:sz="0" w:space="0" w:color="auto"/>
                <w:left w:val="none" w:sz="0" w:space="0" w:color="auto"/>
                <w:bottom w:val="none" w:sz="0" w:space="0" w:color="auto"/>
                <w:right w:val="none" w:sz="0" w:space="0" w:color="auto"/>
              </w:divBdr>
              <w:divsChild>
                <w:div w:id="154456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357152">
      <w:bodyDiv w:val="1"/>
      <w:marLeft w:val="0"/>
      <w:marRight w:val="0"/>
      <w:marTop w:val="0"/>
      <w:marBottom w:val="0"/>
      <w:divBdr>
        <w:top w:val="none" w:sz="0" w:space="0" w:color="auto"/>
        <w:left w:val="none" w:sz="0" w:space="0" w:color="auto"/>
        <w:bottom w:val="none" w:sz="0" w:space="0" w:color="auto"/>
        <w:right w:val="none" w:sz="0" w:space="0" w:color="auto"/>
      </w:divBdr>
      <w:divsChild>
        <w:div w:id="1597713471">
          <w:marLeft w:val="0"/>
          <w:marRight w:val="0"/>
          <w:marTop w:val="0"/>
          <w:marBottom w:val="0"/>
          <w:divBdr>
            <w:top w:val="none" w:sz="0" w:space="0" w:color="auto"/>
            <w:left w:val="none" w:sz="0" w:space="0" w:color="auto"/>
            <w:bottom w:val="none" w:sz="0" w:space="0" w:color="auto"/>
            <w:right w:val="none" w:sz="0" w:space="0" w:color="auto"/>
          </w:divBdr>
          <w:divsChild>
            <w:div w:id="1988587156">
              <w:marLeft w:val="0"/>
              <w:marRight w:val="0"/>
              <w:marTop w:val="0"/>
              <w:marBottom w:val="0"/>
              <w:divBdr>
                <w:top w:val="none" w:sz="0" w:space="0" w:color="auto"/>
                <w:left w:val="none" w:sz="0" w:space="0" w:color="auto"/>
                <w:bottom w:val="none" w:sz="0" w:space="0" w:color="auto"/>
                <w:right w:val="none" w:sz="0" w:space="0" w:color="auto"/>
              </w:divBdr>
              <w:divsChild>
                <w:div w:id="2112505127">
                  <w:marLeft w:val="0"/>
                  <w:marRight w:val="0"/>
                  <w:marTop w:val="0"/>
                  <w:marBottom w:val="0"/>
                  <w:divBdr>
                    <w:top w:val="none" w:sz="0" w:space="0" w:color="auto"/>
                    <w:left w:val="none" w:sz="0" w:space="0" w:color="auto"/>
                    <w:bottom w:val="none" w:sz="0" w:space="0" w:color="auto"/>
                    <w:right w:val="none" w:sz="0" w:space="0" w:color="auto"/>
                  </w:divBdr>
                  <w:divsChild>
                    <w:div w:id="474951623">
                      <w:marLeft w:val="0"/>
                      <w:marRight w:val="0"/>
                      <w:marTop w:val="0"/>
                      <w:marBottom w:val="0"/>
                      <w:divBdr>
                        <w:top w:val="none" w:sz="0" w:space="0" w:color="auto"/>
                        <w:left w:val="none" w:sz="0" w:space="0" w:color="auto"/>
                        <w:bottom w:val="none" w:sz="0" w:space="0" w:color="auto"/>
                        <w:right w:val="none" w:sz="0" w:space="0" w:color="auto"/>
                      </w:divBdr>
                      <w:divsChild>
                        <w:div w:id="44423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468</TotalTime>
  <Pages>5</Pages>
  <Words>292</Words>
  <Characters>1666</Characters>
  <Application>Microsoft Office Word</Application>
  <DocSecurity>0</DocSecurity>
  <Lines>13</Lines>
  <Paragraphs>3</Paragraphs>
  <ScaleCrop>false</ScaleCrop>
  <Company>user</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chen</cp:lastModifiedBy>
  <cp:revision>18</cp:revision>
  <dcterms:created xsi:type="dcterms:W3CDTF">2019-02-28T00:49:00Z</dcterms:created>
  <dcterms:modified xsi:type="dcterms:W3CDTF">2019-05-13T03:26:00Z</dcterms:modified>
</cp:coreProperties>
</file>